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788CB1" w14:textId="6408A25C" w:rsidR="00387F27" w:rsidRPr="002E16F4" w:rsidRDefault="00387F27" w:rsidP="00387F27">
      <w:pPr>
        <w:tabs>
          <w:tab w:val="center" w:pos="4536"/>
          <w:tab w:val="right" w:pos="8647"/>
          <w:tab w:val="right" w:pos="9639"/>
        </w:tabs>
        <w:overflowPunct/>
        <w:autoSpaceDE/>
        <w:autoSpaceDN/>
        <w:adjustRightInd/>
        <w:spacing w:after="0"/>
        <w:ind w:left="1440" w:right="-58" w:hanging="1440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r>
        <w:rPr>
          <w:rFonts w:ascii="Arial" w:eastAsia="Batang" w:hAnsi="Arial" w:cs="Arial"/>
          <w:b/>
          <w:bCs/>
          <w:sz w:val="28"/>
          <w:szCs w:val="24"/>
        </w:rPr>
        <w:t>3GPP TSG RAN WG1</w:t>
      </w:r>
      <w:r w:rsidR="00F8764E">
        <w:rPr>
          <w:rFonts w:ascii="Arial" w:eastAsia="Batang" w:hAnsi="Arial" w:cs="Arial"/>
          <w:b/>
          <w:bCs/>
          <w:sz w:val="28"/>
          <w:szCs w:val="24"/>
        </w:rPr>
        <w:t> </w:t>
      </w:r>
      <w:r w:rsidR="00966370">
        <w:rPr>
          <w:rFonts w:ascii="Arial" w:eastAsia="Batang" w:hAnsi="Arial" w:cs="Arial"/>
          <w:b/>
          <w:bCs/>
          <w:sz w:val="28"/>
          <w:szCs w:val="24"/>
        </w:rPr>
        <w:t>#</w:t>
      </w:r>
      <w:r w:rsidRPr="00926446">
        <w:rPr>
          <w:rFonts w:ascii="Arial" w:eastAsia="Batang" w:hAnsi="Arial" w:cs="Arial"/>
          <w:b/>
          <w:bCs/>
          <w:sz w:val="28"/>
          <w:szCs w:val="24"/>
        </w:rPr>
        <w:t>10</w:t>
      </w:r>
      <w:r w:rsidR="0088273E">
        <w:rPr>
          <w:rFonts w:ascii="Arial" w:eastAsia="Batang" w:hAnsi="Arial" w:cs="Arial"/>
          <w:b/>
          <w:bCs/>
          <w:sz w:val="28"/>
          <w:szCs w:val="24"/>
        </w:rPr>
        <w:t>6</w:t>
      </w:r>
      <w:r w:rsidR="00853522">
        <w:rPr>
          <w:rFonts w:ascii="Arial" w:eastAsia="Batang" w:hAnsi="Arial" w:cs="Arial"/>
          <w:b/>
          <w:bCs/>
          <w:sz w:val="28"/>
          <w:szCs w:val="24"/>
        </w:rPr>
        <w:t>b</w:t>
      </w:r>
      <w:r>
        <w:rPr>
          <w:rFonts w:ascii="Arial" w:eastAsia="Batang" w:hAnsi="Arial" w:cs="Arial"/>
          <w:b/>
          <w:bCs/>
          <w:sz w:val="28"/>
          <w:szCs w:val="24"/>
        </w:rPr>
        <w:t xml:space="preserve">-e                                                             </w:t>
      </w:r>
      <w:r w:rsidR="00792046" w:rsidRPr="00792046">
        <w:rPr>
          <w:rFonts w:ascii="Arial" w:eastAsia="Batang" w:hAnsi="Arial" w:cs="Arial"/>
          <w:b/>
          <w:bCs/>
          <w:sz w:val="28"/>
          <w:szCs w:val="24"/>
        </w:rPr>
        <w:t>R1-2109640</w:t>
      </w:r>
    </w:p>
    <w:p w14:paraId="4DDB1113" w14:textId="27F451F3" w:rsidR="00F8764E" w:rsidRPr="002E16F4" w:rsidRDefault="0088273E" w:rsidP="00F8764E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926446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 w:rsidR="00E35B2C">
        <w:rPr>
          <w:rFonts w:ascii="Arial" w:eastAsia="MS Mincho" w:hAnsi="Arial" w:cs="Arial"/>
          <w:b/>
          <w:bCs/>
          <w:sz w:val="28"/>
          <w:szCs w:val="24"/>
          <w:lang w:eastAsia="ja-JP"/>
        </w:rPr>
        <w:t>11</w:t>
      </w:r>
      <w:r w:rsidR="00E35B2C" w:rsidRPr="00030A9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E35B2C" w:rsidRPr="00030A9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</w:t>
      </w:r>
      <w:r w:rsidR="00E35B2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19</w:t>
      </w:r>
      <w:r w:rsidR="00E35B2C" w:rsidRPr="00030A9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E35B2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October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2021</w:t>
      </w:r>
    </w:p>
    <w:p w14:paraId="47B4F4EE" w14:textId="49DF77F8" w:rsidR="003F3667" w:rsidRPr="00314B32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04252EAC" w14:textId="4AE2F634"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</w:p>
    <w:p w14:paraId="217C38A7" w14:textId="429FF2B0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CC709C" w:rsidRPr="00CC709C">
        <w:rPr>
          <w:rFonts w:ascii="Arial" w:eastAsia="Malgun Gothic" w:hAnsi="Arial" w:cs="Arial"/>
          <w:b/>
          <w:sz w:val="24"/>
          <w:lang w:val="en-US" w:eastAsia="ko-KR"/>
        </w:rPr>
        <w:t>On synchronization for NB-IoT and eMTC NTN</w:t>
      </w:r>
    </w:p>
    <w:p w14:paraId="3596330A" w14:textId="27F34677" w:rsidR="003F3667" w:rsidRPr="00E95DAE" w:rsidRDefault="003F3667" w:rsidP="008C52F5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B5245B">
        <w:rPr>
          <w:rFonts w:ascii="Arial" w:hAnsi="Arial" w:cs="Arial"/>
          <w:b/>
          <w:sz w:val="24"/>
          <w:lang w:val="en-US"/>
        </w:rPr>
        <w:t>8.</w:t>
      </w:r>
      <w:r w:rsidR="00635B58">
        <w:rPr>
          <w:rFonts w:ascii="Arial" w:hAnsi="Arial" w:cs="Arial"/>
          <w:b/>
          <w:sz w:val="24"/>
          <w:lang w:val="en-US"/>
        </w:rPr>
        <w:t>15</w:t>
      </w:r>
      <w:r w:rsidR="00B5245B">
        <w:rPr>
          <w:rFonts w:ascii="Arial" w:hAnsi="Arial" w:cs="Arial"/>
          <w:b/>
          <w:sz w:val="24"/>
          <w:lang w:val="en-US"/>
        </w:rPr>
        <w:t>.</w:t>
      </w:r>
      <w:r w:rsidR="00E1512B">
        <w:rPr>
          <w:rFonts w:ascii="Arial" w:hAnsi="Arial" w:cs="Arial"/>
          <w:b/>
          <w:sz w:val="24"/>
          <w:lang w:val="en-US"/>
        </w:rPr>
        <w:t>1</w:t>
      </w:r>
    </w:p>
    <w:p w14:paraId="5E30CE56" w14:textId="77777777"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68B2E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A50756" w14:textId="77777777" w:rsidR="00337539" w:rsidRPr="00337539" w:rsidRDefault="0097496D" w:rsidP="0033753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752FC0FD" w14:textId="2BAA820B" w:rsidR="003B7CA1" w:rsidRPr="003B7CA1" w:rsidRDefault="00193AEA" w:rsidP="004B185D">
      <w:pPr>
        <w:snapToGrid w:val="0"/>
        <w:spacing w:before="240" w:after="120"/>
        <w:ind w:right="-99"/>
        <w:jc w:val="both"/>
        <w:textAlignment w:val="auto"/>
        <w:rPr>
          <w:sz w:val="22"/>
          <w:szCs w:val="22"/>
          <w:lang w:val="en-US" w:eastAsia="ko-KR"/>
        </w:rPr>
      </w:pPr>
      <w:r w:rsidRPr="000B4ADF">
        <w:rPr>
          <w:sz w:val="22"/>
          <w:szCs w:val="22"/>
          <w:lang w:val="en-US" w:eastAsia="ko-KR"/>
        </w:rPr>
        <w:t xml:space="preserve">At the 3GPP TSG RAN meeting #86 new </w:t>
      </w:r>
      <w:r>
        <w:rPr>
          <w:sz w:val="22"/>
          <w:szCs w:val="22"/>
          <w:lang w:val="en-US" w:eastAsia="ko-KR"/>
        </w:rPr>
        <w:t>study</w:t>
      </w:r>
      <w:r w:rsidRPr="000B4ADF">
        <w:rPr>
          <w:sz w:val="22"/>
          <w:szCs w:val="22"/>
          <w:lang w:val="en-US" w:eastAsia="ko-KR"/>
        </w:rPr>
        <w:t xml:space="preserve"> item (</w:t>
      </w:r>
      <w:r>
        <w:rPr>
          <w:sz w:val="22"/>
          <w:szCs w:val="22"/>
          <w:lang w:val="en-US" w:eastAsia="ko-KR"/>
        </w:rPr>
        <w:t>S</w:t>
      </w:r>
      <w:r w:rsidRPr="000B4ADF">
        <w:rPr>
          <w:sz w:val="22"/>
          <w:szCs w:val="22"/>
          <w:lang w:val="en-US" w:eastAsia="ko-KR"/>
        </w:rPr>
        <w:t xml:space="preserve">I) on </w:t>
      </w:r>
      <w:r w:rsidRPr="005C3FE0">
        <w:rPr>
          <w:sz w:val="22"/>
          <w:szCs w:val="22"/>
          <w:lang w:val="en-US" w:eastAsia="ko-KR"/>
        </w:rPr>
        <w:t>NB-Io</w:t>
      </w:r>
      <w:r>
        <w:rPr>
          <w:sz w:val="22"/>
          <w:szCs w:val="22"/>
          <w:lang w:val="en-US" w:eastAsia="ko-KR"/>
        </w:rPr>
        <w:t>T</w:t>
      </w:r>
      <w:r w:rsidRPr="005C3FE0">
        <w:rPr>
          <w:sz w:val="22"/>
          <w:szCs w:val="22"/>
          <w:lang w:val="en-US" w:eastAsia="ko-KR"/>
        </w:rPr>
        <w:t>/eMTC support for Non-Terrestrial Network</w:t>
      </w:r>
      <w:r w:rsidRPr="000B4ADF">
        <w:rPr>
          <w:sz w:val="22"/>
          <w:szCs w:val="22"/>
          <w:lang w:val="en-US" w:eastAsia="ko-KR"/>
        </w:rPr>
        <w:t xml:space="preserve"> (NTN) was approved in [1]. </w:t>
      </w:r>
      <w:r>
        <w:rPr>
          <w:sz w:val="22"/>
          <w:szCs w:val="22"/>
          <w:lang w:val="en-US" w:eastAsia="ko-KR"/>
        </w:rPr>
        <w:t>This SI</w:t>
      </w:r>
      <w:r w:rsidRPr="000B4ADF">
        <w:rPr>
          <w:sz w:val="22"/>
          <w:szCs w:val="22"/>
          <w:lang w:val="en-US" w:eastAsia="ko-KR"/>
        </w:rPr>
        <w:t xml:space="preserve"> aims to </w:t>
      </w:r>
      <w:r w:rsidRPr="00880DD0">
        <w:rPr>
          <w:sz w:val="22"/>
          <w:szCs w:val="22"/>
          <w:lang w:val="en-US" w:eastAsia="ko-KR"/>
        </w:rPr>
        <w:t xml:space="preserve">evaluate and confirm solutions to address the minimum necessary specifications for </w:t>
      </w:r>
      <w:r w:rsidR="004B185D" w:rsidRPr="004B185D">
        <w:rPr>
          <w:sz w:val="22"/>
          <w:szCs w:val="22"/>
          <w:lang w:val="en-US" w:eastAsia="ko-KR"/>
        </w:rPr>
        <w:t>NB-IoT and eMTC NTN</w:t>
      </w:r>
      <w:r>
        <w:rPr>
          <w:sz w:val="22"/>
          <w:szCs w:val="22"/>
          <w:lang w:val="en-US" w:eastAsia="ko-KR"/>
        </w:rPr>
        <w:t xml:space="preserve">. </w:t>
      </w:r>
      <w:r w:rsidR="004B185D">
        <w:rPr>
          <w:sz w:val="22"/>
          <w:szCs w:val="22"/>
          <w:lang w:val="en-US" w:eastAsia="ko-KR"/>
        </w:rPr>
        <w:t xml:space="preserve">The outcome of the SI is captured in the TR 36.763. At the RAN#92-e new work item (WI) on </w:t>
      </w:r>
      <w:r w:rsidR="004B185D" w:rsidRPr="00880DD0">
        <w:rPr>
          <w:sz w:val="22"/>
          <w:szCs w:val="22"/>
          <w:lang w:val="en-US" w:eastAsia="ko-KR"/>
        </w:rPr>
        <w:t>NB-IoT and eMTC</w:t>
      </w:r>
      <w:r w:rsidR="004B185D">
        <w:rPr>
          <w:sz w:val="22"/>
          <w:szCs w:val="22"/>
          <w:lang w:val="en-US" w:eastAsia="ko-KR"/>
        </w:rPr>
        <w:t xml:space="preserve"> NTN</w:t>
      </w:r>
      <w:r w:rsidR="00D8264C">
        <w:rPr>
          <w:sz w:val="22"/>
          <w:szCs w:val="22"/>
          <w:lang w:val="en-US" w:eastAsia="ko-KR"/>
        </w:rPr>
        <w:t xml:space="preserve"> (IoT-NTN)</w:t>
      </w:r>
      <w:r w:rsidR="004B185D">
        <w:rPr>
          <w:sz w:val="22"/>
          <w:szCs w:val="22"/>
          <w:lang w:val="en-US" w:eastAsia="ko-KR"/>
        </w:rPr>
        <w:t xml:space="preserve"> was agreed in [2]</w:t>
      </w:r>
      <w:r w:rsidR="00D46F70">
        <w:rPr>
          <w:sz w:val="22"/>
          <w:szCs w:val="22"/>
          <w:lang w:val="en-US" w:eastAsia="ko-KR"/>
        </w:rPr>
        <w:t>.</w:t>
      </w:r>
      <w:r w:rsidR="003B7CA1">
        <w:rPr>
          <w:sz w:val="22"/>
          <w:szCs w:val="22"/>
          <w:lang w:val="en-US" w:eastAsia="ko-KR"/>
        </w:rPr>
        <w:t xml:space="preserve"> In the work item description it was agreed that outcomes of NR NTN WI discussions is reused as much as possible for the following topics.</w:t>
      </w:r>
    </w:p>
    <w:p w14:paraId="617491CE" w14:textId="29FECA1A" w:rsidR="003B7CA1" w:rsidRPr="003B7CA1" w:rsidRDefault="003B7CA1" w:rsidP="003B7CA1">
      <w:pPr>
        <w:pStyle w:val="ListParagraph"/>
        <w:numPr>
          <w:ilvl w:val="0"/>
          <w:numId w:val="34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U</w:t>
      </w:r>
      <w:r w:rsidRPr="003B7CA1">
        <w:rPr>
          <w:rFonts w:ascii="Times New Roman" w:hAnsi="Times New Roman"/>
          <w:lang w:eastAsia="ko-KR"/>
        </w:rPr>
        <w:t>E pre-compensation including ephemeris format (orbital / Position -Velocity)</w:t>
      </w:r>
    </w:p>
    <w:p w14:paraId="500A86A5" w14:textId="362EA545" w:rsidR="003B7CA1" w:rsidRPr="003B7CA1" w:rsidRDefault="003B7CA1" w:rsidP="003B7CA1">
      <w:pPr>
        <w:pStyle w:val="ListParagraph"/>
        <w:numPr>
          <w:ilvl w:val="0"/>
          <w:numId w:val="34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r w:rsidRPr="003B7CA1">
        <w:rPr>
          <w:rFonts w:ascii="Times New Roman" w:hAnsi="Times New Roman"/>
          <w:lang w:eastAsia="ko-KR"/>
        </w:rPr>
        <w:t xml:space="preserve">UE pre-compensation for UL synchronization in RRC_IDLE and RRC_CONNECTED states based at least on its GNSS-acquired position and the serving satellite ephemeris </w:t>
      </w:r>
    </w:p>
    <w:p w14:paraId="3EDC369E" w14:textId="7963307E" w:rsidR="003B7CA1" w:rsidRPr="003B7CA1" w:rsidRDefault="003B7CA1" w:rsidP="003B7CA1">
      <w:pPr>
        <w:pStyle w:val="ListParagraph"/>
        <w:numPr>
          <w:ilvl w:val="0"/>
          <w:numId w:val="34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r w:rsidRPr="003B7CA1">
        <w:rPr>
          <w:rFonts w:ascii="Times New Roman" w:hAnsi="Times New Roman"/>
          <w:lang w:eastAsia="ko-KR"/>
        </w:rPr>
        <w:t>Timing advance formula (granularity of the timing advance may be different)</w:t>
      </w:r>
    </w:p>
    <w:p w14:paraId="57C2B2F2" w14:textId="723B5130" w:rsidR="00193AEA" w:rsidRDefault="003B7CA1" w:rsidP="003B7CA1">
      <w:pPr>
        <w:pStyle w:val="ListParagraph"/>
        <w:numPr>
          <w:ilvl w:val="0"/>
          <w:numId w:val="34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r w:rsidRPr="003B7CA1">
        <w:rPr>
          <w:rFonts w:ascii="Times New Roman" w:hAnsi="Times New Roman"/>
          <w:lang w:eastAsia="ko-KR"/>
        </w:rPr>
        <w:t>Combination of Open (i.e. UE autonomous TA estimation, and common TA estimation) and Closed TA (i.e., received TA commands) control loops in RRC_CONNECTED state</w:t>
      </w:r>
    </w:p>
    <w:p w14:paraId="68A68FE0" w14:textId="24A65C03" w:rsidR="003B7CA1" w:rsidRDefault="003B7CA1" w:rsidP="003B7CA1">
      <w:pPr>
        <w:snapToGrid w:val="0"/>
        <w:spacing w:before="240" w:after="120"/>
        <w:ind w:right="-99"/>
        <w:jc w:val="both"/>
        <w:rPr>
          <w:sz w:val="22"/>
          <w:szCs w:val="22"/>
          <w:lang w:eastAsia="ko-KR"/>
        </w:rPr>
      </w:pPr>
      <w:r w:rsidRPr="003B7CA1">
        <w:rPr>
          <w:sz w:val="22"/>
          <w:szCs w:val="22"/>
          <w:lang w:eastAsia="ko-KR"/>
        </w:rPr>
        <w:t xml:space="preserve">Also, the following </w:t>
      </w:r>
      <w:r>
        <w:rPr>
          <w:sz w:val="22"/>
          <w:szCs w:val="22"/>
          <w:lang w:eastAsia="ko-KR"/>
        </w:rPr>
        <w:t>IoT-specific topics are considered for the new WI.</w:t>
      </w:r>
    </w:p>
    <w:p w14:paraId="338944C3" w14:textId="77777777" w:rsidR="003B7CA1" w:rsidRPr="003B7CA1" w:rsidRDefault="003B7CA1" w:rsidP="003B7CA1">
      <w:pPr>
        <w:pStyle w:val="ListParagraph"/>
        <w:numPr>
          <w:ilvl w:val="0"/>
          <w:numId w:val="34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r w:rsidRPr="003B7CA1">
        <w:rPr>
          <w:rFonts w:ascii="Times New Roman" w:hAnsi="Times New Roman"/>
          <w:lang w:eastAsia="ko-KR"/>
        </w:rPr>
        <w:t>Long PUSCH and PRACH Transmission enhancements: segmented UE pre-compensations, new UL gaps and/or implementation solutions, time units and duration of segments.</w:t>
      </w:r>
    </w:p>
    <w:p w14:paraId="341FCAA7" w14:textId="090CC7ED" w:rsidR="003B7CA1" w:rsidRPr="003B7CA1" w:rsidRDefault="003B7CA1" w:rsidP="003B7CA1">
      <w:pPr>
        <w:pStyle w:val="ListParagraph"/>
        <w:numPr>
          <w:ilvl w:val="0"/>
          <w:numId w:val="34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r w:rsidRPr="003B7CA1">
        <w:rPr>
          <w:rFonts w:ascii="Times New Roman" w:hAnsi="Times New Roman"/>
          <w:lang w:eastAsia="ko-KR"/>
        </w:rPr>
        <w:t>Validity timer for UL synchronization: satellite ephemeris, and potentially other aspects</w:t>
      </w:r>
    </w:p>
    <w:p w14:paraId="42AE2C07" w14:textId="20129EEA" w:rsidR="003B7CA1" w:rsidRPr="003B7CA1" w:rsidRDefault="003B7CA1" w:rsidP="003B7CA1">
      <w:pPr>
        <w:pStyle w:val="ListParagraph"/>
        <w:numPr>
          <w:ilvl w:val="0"/>
          <w:numId w:val="34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r w:rsidRPr="003B7CA1">
        <w:rPr>
          <w:rFonts w:ascii="Times New Roman" w:hAnsi="Times New Roman"/>
          <w:lang w:eastAsia="ko-KR"/>
        </w:rPr>
        <w:t xml:space="preserve">DL synchronization enhancements: A single solution will be selected between: new channel raster, (part of) ARFCN-indication-in-MIB. </w:t>
      </w:r>
    </w:p>
    <w:p w14:paraId="1D24B4F6" w14:textId="18E33CC2" w:rsidR="003B7CA1" w:rsidRPr="003B7CA1" w:rsidRDefault="003B7CA1" w:rsidP="003B7CA1">
      <w:pPr>
        <w:pStyle w:val="ListParagraph"/>
        <w:numPr>
          <w:ilvl w:val="0"/>
          <w:numId w:val="34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r w:rsidRPr="003B7CA1">
        <w:rPr>
          <w:rFonts w:ascii="Times New Roman" w:hAnsi="Times New Roman"/>
          <w:lang w:eastAsia="ko-KR"/>
        </w:rPr>
        <w:t>GNSS Measurements: Validity of a GNSS position fix and details of acquiring a GNSS position fix, duration of validity, in RRC CONNECTED mode for sporadic short transmission</w:t>
      </w:r>
    </w:p>
    <w:p w14:paraId="6357C85A" w14:textId="2AF84830" w:rsidR="00193AEA" w:rsidRPr="000B4ADF" w:rsidRDefault="00193AEA" w:rsidP="00193AEA">
      <w:pPr>
        <w:snapToGrid w:val="0"/>
        <w:spacing w:before="240" w:after="120"/>
        <w:ind w:right="-99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>In this contribution enhancements</w:t>
      </w:r>
      <w:r w:rsidR="0059200D">
        <w:rPr>
          <w:sz w:val="22"/>
          <w:szCs w:val="22"/>
          <w:lang w:eastAsia="ko-KR"/>
        </w:rPr>
        <w:t xml:space="preserve"> on UL and DL synchronisation</w:t>
      </w:r>
      <w:r>
        <w:rPr>
          <w:sz w:val="22"/>
          <w:szCs w:val="22"/>
          <w:lang w:eastAsia="ko-KR"/>
        </w:rPr>
        <w:t xml:space="preserve"> for </w:t>
      </w:r>
      <w:r w:rsidRPr="005C3FE0">
        <w:rPr>
          <w:sz w:val="22"/>
          <w:szCs w:val="22"/>
          <w:lang w:val="en-US" w:eastAsia="ko-KR"/>
        </w:rPr>
        <w:t>NB-Io</w:t>
      </w:r>
      <w:r>
        <w:rPr>
          <w:sz w:val="22"/>
          <w:szCs w:val="22"/>
          <w:lang w:val="en-US" w:eastAsia="ko-KR"/>
        </w:rPr>
        <w:t>T</w:t>
      </w:r>
      <w:r w:rsidRPr="005C3FE0">
        <w:rPr>
          <w:sz w:val="22"/>
          <w:szCs w:val="22"/>
          <w:lang w:val="en-US" w:eastAsia="ko-KR"/>
        </w:rPr>
        <w:t xml:space="preserve">/eMTC </w:t>
      </w:r>
      <w:r>
        <w:rPr>
          <w:sz w:val="22"/>
          <w:szCs w:val="22"/>
          <w:lang w:val="en-US" w:eastAsia="ko-KR"/>
        </w:rPr>
        <w:t xml:space="preserve">to </w:t>
      </w:r>
      <w:r w:rsidRPr="005C3FE0">
        <w:rPr>
          <w:sz w:val="22"/>
          <w:szCs w:val="22"/>
          <w:lang w:val="en-US" w:eastAsia="ko-KR"/>
        </w:rPr>
        <w:t xml:space="preserve">support </w:t>
      </w:r>
      <w:r>
        <w:rPr>
          <w:sz w:val="22"/>
          <w:szCs w:val="22"/>
          <w:lang w:val="en-US" w:eastAsia="ko-KR"/>
        </w:rPr>
        <w:t>NTN are discussed</w:t>
      </w:r>
      <w:r w:rsidR="005527AA">
        <w:rPr>
          <w:sz w:val="22"/>
          <w:szCs w:val="22"/>
          <w:lang w:val="en-US" w:eastAsia="ko-KR"/>
        </w:rPr>
        <w:t xml:space="preserve"> including the topics listed above</w:t>
      </w:r>
      <w:r>
        <w:rPr>
          <w:sz w:val="22"/>
          <w:szCs w:val="22"/>
          <w:lang w:eastAsia="ko-KR"/>
        </w:rPr>
        <w:t xml:space="preserve">. </w:t>
      </w:r>
    </w:p>
    <w:p w14:paraId="7B3E1657" w14:textId="592CE550" w:rsidR="005F76DA" w:rsidRPr="00CE53F2" w:rsidRDefault="00790513" w:rsidP="00CE53F2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05046F82" w14:textId="5683D2FD" w:rsidR="00D95207" w:rsidRDefault="00737A44" w:rsidP="00883E16">
      <w:pPr>
        <w:spacing w:before="240" w:after="24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Common TA </w:t>
      </w:r>
      <w:r w:rsidR="00936BAD">
        <w:rPr>
          <w:iCs/>
          <w:sz w:val="22"/>
          <w:szCs w:val="22"/>
        </w:rPr>
        <w:t>was</w:t>
      </w:r>
      <w:r>
        <w:rPr>
          <w:iCs/>
          <w:sz w:val="22"/>
          <w:szCs w:val="22"/>
        </w:rPr>
        <w:t xml:space="preserve"> introduced </w:t>
      </w:r>
      <w:r w:rsidR="00936BAD">
        <w:rPr>
          <w:iCs/>
          <w:sz w:val="22"/>
          <w:szCs w:val="22"/>
        </w:rPr>
        <w:t>for</w:t>
      </w:r>
      <w:r>
        <w:rPr>
          <w:iCs/>
          <w:sz w:val="22"/>
          <w:szCs w:val="22"/>
        </w:rPr>
        <w:t xml:space="preserve"> NR NTN a</w:t>
      </w:r>
      <w:r w:rsidR="00936BAD">
        <w:rPr>
          <w:iCs/>
          <w:sz w:val="22"/>
          <w:szCs w:val="22"/>
        </w:rPr>
        <w:t xml:space="preserve">nd at the last meeting it was agreed to support Common TA for IoT NTN. Furthermore, for NR NTN </w:t>
      </w:r>
      <w:r w:rsidR="00B0795E">
        <w:rPr>
          <w:iCs/>
          <w:sz w:val="22"/>
          <w:szCs w:val="22"/>
        </w:rPr>
        <w:t xml:space="preserve">Common TA drift rate indication was agreed at the last RAN1 meeting, which is required to support deployments with UL and DL timing aligned at the </w:t>
      </w:r>
      <w:r w:rsidR="00ED693A">
        <w:rPr>
          <w:iCs/>
          <w:sz w:val="22"/>
          <w:szCs w:val="22"/>
        </w:rPr>
        <w:t>e</w:t>
      </w:r>
      <w:r w:rsidR="00B0795E">
        <w:rPr>
          <w:iCs/>
          <w:sz w:val="22"/>
          <w:szCs w:val="22"/>
        </w:rPr>
        <w:t xml:space="preserve">NB. </w:t>
      </w:r>
      <w:r w:rsidR="00D75B45">
        <w:rPr>
          <w:iCs/>
          <w:sz w:val="22"/>
          <w:szCs w:val="22"/>
        </w:rPr>
        <w:t>In our view indication of Common TA drift rate shall be supported for IoT-NTN (both eMTC and NB-IoT)</w:t>
      </w:r>
      <w:r w:rsidR="00547796">
        <w:rPr>
          <w:iCs/>
          <w:sz w:val="22"/>
          <w:szCs w:val="22"/>
        </w:rPr>
        <w:t>. On top of it, support of 2</w:t>
      </w:r>
      <w:r w:rsidR="00547796" w:rsidRPr="00547796">
        <w:rPr>
          <w:iCs/>
          <w:sz w:val="22"/>
          <w:szCs w:val="22"/>
          <w:vertAlign w:val="superscript"/>
        </w:rPr>
        <w:t>nd</w:t>
      </w:r>
      <w:r w:rsidR="00547796">
        <w:rPr>
          <w:iCs/>
          <w:sz w:val="22"/>
          <w:szCs w:val="22"/>
        </w:rPr>
        <w:t xml:space="preserve"> derivative of the Common TA can be considered to further reduce the update rate for Common TA-related parameters. </w:t>
      </w:r>
      <w:r w:rsidR="000674D3">
        <w:rPr>
          <w:iCs/>
          <w:sz w:val="22"/>
          <w:szCs w:val="22"/>
        </w:rPr>
        <w:t xml:space="preserve">As an </w:t>
      </w:r>
      <w:r w:rsidR="000674D3">
        <w:rPr>
          <w:iCs/>
          <w:sz w:val="22"/>
          <w:szCs w:val="22"/>
        </w:rPr>
        <w:lastRenderedPageBreak/>
        <w:t xml:space="preserve">alternative solution indication of refence point for Common TA calculation can be considered. In this case changes in the Common TA can be </w:t>
      </w:r>
      <w:r w:rsidR="009B63C7">
        <w:rPr>
          <w:iCs/>
          <w:sz w:val="22"/>
          <w:szCs w:val="22"/>
        </w:rPr>
        <w:t xml:space="preserve">predicted based on satellite ephemeris and reference point location which allows to significantly reduce the update rates. </w:t>
      </w:r>
    </w:p>
    <w:p w14:paraId="3A717B8F" w14:textId="1FEE6910" w:rsidR="009B63C7" w:rsidRPr="001868DC" w:rsidRDefault="001868DC" w:rsidP="00883E16">
      <w:pPr>
        <w:spacing w:before="240" w:after="240"/>
        <w:jc w:val="both"/>
        <w:rPr>
          <w:i/>
          <w:sz w:val="22"/>
          <w:szCs w:val="22"/>
        </w:rPr>
      </w:pPr>
      <w:r w:rsidRPr="001868DC">
        <w:rPr>
          <w:b/>
          <w:bCs/>
          <w:i/>
          <w:sz w:val="22"/>
          <w:szCs w:val="22"/>
        </w:rPr>
        <w:t>Proposal 1</w:t>
      </w:r>
      <w:r w:rsidRPr="001868DC">
        <w:rPr>
          <w:i/>
          <w:sz w:val="22"/>
          <w:szCs w:val="22"/>
        </w:rPr>
        <w:t xml:space="preserve">: </w:t>
      </w:r>
    </w:p>
    <w:p w14:paraId="63CED65B" w14:textId="7E11AFB2" w:rsidR="001868DC" w:rsidRPr="001868DC" w:rsidRDefault="001868DC" w:rsidP="001868DC">
      <w:pPr>
        <w:pStyle w:val="ListParagraph"/>
        <w:numPr>
          <w:ilvl w:val="0"/>
          <w:numId w:val="46"/>
        </w:numPr>
        <w:spacing w:before="240" w:after="240"/>
        <w:jc w:val="both"/>
        <w:rPr>
          <w:rFonts w:ascii="Times New Roman" w:hAnsi="Times New Roman"/>
          <w:i/>
        </w:rPr>
      </w:pPr>
      <w:r w:rsidRPr="001868DC">
        <w:rPr>
          <w:rFonts w:ascii="Times New Roman" w:hAnsi="Times New Roman"/>
          <w:i/>
        </w:rPr>
        <w:t>Common TA may include parameter(s) indicating timing drift</w:t>
      </w:r>
    </w:p>
    <w:p w14:paraId="110253A1" w14:textId="1430F56D" w:rsidR="001868DC" w:rsidRPr="001868DC" w:rsidRDefault="001868DC" w:rsidP="001868DC">
      <w:pPr>
        <w:pStyle w:val="ListParagraph"/>
        <w:numPr>
          <w:ilvl w:val="1"/>
          <w:numId w:val="46"/>
        </w:numPr>
        <w:spacing w:before="240" w:after="240"/>
        <w:jc w:val="both"/>
        <w:rPr>
          <w:rFonts w:ascii="Times New Roman" w:hAnsi="Times New Roman"/>
          <w:i/>
        </w:rPr>
      </w:pPr>
      <w:r w:rsidRPr="001868DC">
        <w:rPr>
          <w:rFonts w:ascii="Times New Roman" w:hAnsi="Times New Roman"/>
          <w:i/>
        </w:rPr>
        <w:t>In addition, indication of Common TA 2nd order derivative can be considered</w:t>
      </w:r>
    </w:p>
    <w:p w14:paraId="4BA4198E" w14:textId="216486D5" w:rsidR="00883E16" w:rsidRPr="00BA5A26" w:rsidRDefault="001868DC" w:rsidP="00883E16">
      <w:pPr>
        <w:pStyle w:val="ListParagraph"/>
        <w:numPr>
          <w:ilvl w:val="1"/>
          <w:numId w:val="46"/>
        </w:numPr>
        <w:spacing w:before="240" w:after="240"/>
        <w:jc w:val="both"/>
        <w:rPr>
          <w:rFonts w:ascii="Times New Roman" w:hAnsi="Times New Roman"/>
          <w:i/>
        </w:rPr>
      </w:pPr>
      <w:r w:rsidRPr="001868DC">
        <w:rPr>
          <w:rFonts w:ascii="Times New Roman" w:hAnsi="Times New Roman"/>
          <w:i/>
        </w:rPr>
        <w:t>Alternately, indication of reference point location can be used to calculate Common TA</w:t>
      </w:r>
    </w:p>
    <w:p w14:paraId="4D207437" w14:textId="37A48366" w:rsidR="00085315" w:rsidRPr="00D02F44" w:rsidRDefault="00796E8E" w:rsidP="00D02F44">
      <w:pPr>
        <w:spacing w:before="240" w:after="24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O</w:t>
      </w:r>
      <w:r w:rsidR="00085315" w:rsidRPr="00085315">
        <w:rPr>
          <w:iCs/>
          <w:sz w:val="22"/>
          <w:szCs w:val="22"/>
        </w:rPr>
        <w:t>ne of the issues which is specific to NB-IoT is</w:t>
      </w:r>
      <w:r w:rsidR="00085315">
        <w:rPr>
          <w:iCs/>
          <w:sz w:val="22"/>
          <w:szCs w:val="22"/>
        </w:rPr>
        <w:t xml:space="preserve"> related to the channel raster. </w:t>
      </w:r>
      <w:r w:rsidR="00C80D65">
        <w:rPr>
          <w:iCs/>
          <w:sz w:val="22"/>
          <w:szCs w:val="22"/>
        </w:rPr>
        <w:t xml:space="preserve">Due to large Doppler shift </w:t>
      </w:r>
      <w:r w:rsidR="00D61108">
        <w:rPr>
          <w:iCs/>
          <w:sz w:val="22"/>
          <w:szCs w:val="22"/>
        </w:rPr>
        <w:t xml:space="preserve"> with the </w:t>
      </w:r>
      <w:r w:rsidR="00C80D65">
        <w:rPr>
          <w:iCs/>
          <w:sz w:val="22"/>
          <w:szCs w:val="22"/>
        </w:rPr>
        <w:t xml:space="preserve">existing NB-IoT channel raster the </w:t>
      </w:r>
      <w:r w:rsidR="00C80D65" w:rsidRPr="00D02F44">
        <w:rPr>
          <w:iCs/>
          <w:sz w:val="22"/>
          <w:szCs w:val="22"/>
        </w:rPr>
        <w:t>ARFCN</w:t>
      </w:r>
      <w:r w:rsidR="00C80D65">
        <w:rPr>
          <w:iCs/>
          <w:sz w:val="22"/>
          <w:szCs w:val="22"/>
        </w:rPr>
        <w:t xml:space="preserve"> value is ambiguous. The following alternatives are considered in the </w:t>
      </w:r>
      <w:r w:rsidR="00C80D65" w:rsidRPr="00D02F44">
        <w:rPr>
          <w:iCs/>
          <w:sz w:val="22"/>
          <w:szCs w:val="22"/>
        </w:rPr>
        <w:t>TR 36.763 to solve that issue.</w:t>
      </w:r>
    </w:p>
    <w:p w14:paraId="42CFDFE4" w14:textId="77777777" w:rsidR="00C80D65" w:rsidRPr="00C80D65" w:rsidRDefault="00C80D65" w:rsidP="00C80D65">
      <w:pPr>
        <w:pStyle w:val="ListParagraph"/>
        <w:numPr>
          <w:ilvl w:val="0"/>
          <w:numId w:val="44"/>
        </w:numPr>
        <w:spacing w:before="240" w:after="240"/>
        <w:jc w:val="both"/>
        <w:rPr>
          <w:rFonts w:ascii="Times New Roman" w:hAnsi="Times New Roman"/>
          <w:iCs/>
        </w:rPr>
      </w:pPr>
      <w:r w:rsidRPr="00C80D65">
        <w:rPr>
          <w:rFonts w:ascii="Times New Roman" w:hAnsi="Times New Roman"/>
          <w:iCs/>
        </w:rPr>
        <w:t xml:space="preserve">New Channel raster with a step size increased to be greater than 100 kHz </w:t>
      </w:r>
    </w:p>
    <w:p w14:paraId="66691FF2" w14:textId="37D84D57" w:rsidR="00C80D65" w:rsidRDefault="00C80D65" w:rsidP="00C80D65">
      <w:pPr>
        <w:pStyle w:val="ListParagraph"/>
        <w:numPr>
          <w:ilvl w:val="0"/>
          <w:numId w:val="44"/>
        </w:numPr>
        <w:spacing w:before="240" w:after="240"/>
        <w:jc w:val="both"/>
        <w:rPr>
          <w:rFonts w:ascii="Times New Roman" w:hAnsi="Times New Roman"/>
          <w:iCs/>
        </w:rPr>
      </w:pPr>
      <w:r w:rsidRPr="00C80D65">
        <w:rPr>
          <w:rFonts w:ascii="Times New Roman" w:hAnsi="Times New Roman"/>
          <w:iCs/>
        </w:rPr>
        <w:t>(part of) ARFCN-indication-in-MIB</w:t>
      </w:r>
    </w:p>
    <w:p w14:paraId="001BCC57" w14:textId="49219458" w:rsidR="00C80D65" w:rsidRDefault="00C80D65" w:rsidP="00D02F44">
      <w:pPr>
        <w:spacing w:before="240" w:after="240"/>
        <w:jc w:val="both"/>
        <w:rPr>
          <w:iCs/>
          <w:sz w:val="22"/>
          <w:szCs w:val="22"/>
        </w:rPr>
      </w:pPr>
      <w:r w:rsidRPr="00C80D65">
        <w:rPr>
          <w:iCs/>
          <w:sz w:val="22"/>
          <w:szCs w:val="22"/>
        </w:rPr>
        <w:t>In our view</w:t>
      </w:r>
      <w:r>
        <w:rPr>
          <w:iCs/>
          <w:sz w:val="22"/>
          <w:szCs w:val="22"/>
        </w:rPr>
        <w:t xml:space="preserve"> </w:t>
      </w:r>
      <w:r w:rsidR="008768A4">
        <w:rPr>
          <w:iCs/>
          <w:sz w:val="22"/>
          <w:szCs w:val="22"/>
        </w:rPr>
        <w:t xml:space="preserve">both solutions are able to solve the issue </w:t>
      </w:r>
      <w:r w:rsidR="00657D52">
        <w:rPr>
          <w:iCs/>
          <w:sz w:val="22"/>
          <w:szCs w:val="22"/>
        </w:rPr>
        <w:t>of ARFCN ambiguity</w:t>
      </w:r>
      <w:r w:rsidR="009F460C">
        <w:rPr>
          <w:iCs/>
          <w:sz w:val="22"/>
          <w:szCs w:val="22"/>
        </w:rPr>
        <w:t xml:space="preserve">. The solution </w:t>
      </w:r>
      <w:r w:rsidR="003E0C30">
        <w:rPr>
          <w:iCs/>
          <w:sz w:val="22"/>
          <w:szCs w:val="22"/>
        </w:rPr>
        <w:t xml:space="preserve">based on increased channel raster step size may lead to reduced number of NB-IoT carriers if bandwidth </w:t>
      </w:r>
      <w:r w:rsidR="00C330FF">
        <w:rPr>
          <w:iCs/>
          <w:sz w:val="22"/>
          <w:szCs w:val="22"/>
        </w:rPr>
        <w:t xml:space="preserve">is a limiting factor for NTN NB-IoT deployments. </w:t>
      </w:r>
      <w:r w:rsidR="00720984">
        <w:rPr>
          <w:iCs/>
          <w:sz w:val="22"/>
          <w:szCs w:val="22"/>
        </w:rPr>
        <w:t xml:space="preserve">Number of carriers shall be selected </w:t>
      </w:r>
      <w:r w:rsidR="008942D1">
        <w:rPr>
          <w:iCs/>
          <w:sz w:val="22"/>
          <w:szCs w:val="22"/>
        </w:rPr>
        <w:t xml:space="preserve">to have </w:t>
      </w:r>
      <w:r w:rsidR="005700AB" w:rsidRPr="005700AB">
        <w:rPr>
          <w:iCs/>
          <w:sz w:val="22"/>
          <w:szCs w:val="22"/>
        </w:rPr>
        <w:t xml:space="preserve">sufficient number of </w:t>
      </w:r>
      <w:r w:rsidR="00221EB4">
        <w:rPr>
          <w:iCs/>
          <w:sz w:val="22"/>
          <w:szCs w:val="22"/>
        </w:rPr>
        <w:t xml:space="preserve">NB-IoT carriers </w:t>
      </w:r>
      <w:r w:rsidR="005700AB">
        <w:rPr>
          <w:iCs/>
          <w:sz w:val="22"/>
          <w:szCs w:val="22"/>
        </w:rPr>
        <w:t>considering UE complexity for DL synchronization</w:t>
      </w:r>
      <w:r w:rsidR="00720984">
        <w:rPr>
          <w:iCs/>
          <w:sz w:val="22"/>
          <w:szCs w:val="22"/>
        </w:rPr>
        <w:t xml:space="preserve">. </w:t>
      </w:r>
      <w:r w:rsidR="00C330FF">
        <w:rPr>
          <w:iCs/>
          <w:sz w:val="22"/>
          <w:szCs w:val="22"/>
        </w:rPr>
        <w:t xml:space="preserve">However, </w:t>
      </w:r>
      <w:r w:rsidR="00FC784E">
        <w:rPr>
          <w:iCs/>
          <w:sz w:val="22"/>
          <w:szCs w:val="22"/>
        </w:rPr>
        <w:t>there</w:t>
      </w:r>
      <w:r w:rsidR="00720984">
        <w:rPr>
          <w:iCs/>
          <w:sz w:val="22"/>
          <w:szCs w:val="22"/>
        </w:rPr>
        <w:t xml:space="preserve"> is no information so far on the allocated bandwidth </w:t>
      </w:r>
      <w:r w:rsidR="004B7173">
        <w:rPr>
          <w:iCs/>
          <w:sz w:val="22"/>
          <w:szCs w:val="22"/>
        </w:rPr>
        <w:t xml:space="preserve">for IoT-NTN. Solution </w:t>
      </w:r>
      <w:r w:rsidR="00F63E6F">
        <w:rPr>
          <w:iCs/>
          <w:sz w:val="22"/>
          <w:szCs w:val="22"/>
        </w:rPr>
        <w:t xml:space="preserve">based on increased step size for channel raster is simpler from the implementation perspective and requires </w:t>
      </w:r>
      <w:r w:rsidR="00AC32BC">
        <w:rPr>
          <w:iCs/>
          <w:sz w:val="22"/>
          <w:szCs w:val="22"/>
        </w:rPr>
        <w:t>less standardization efforts</w:t>
      </w:r>
      <w:r w:rsidR="00692932">
        <w:rPr>
          <w:iCs/>
          <w:sz w:val="22"/>
          <w:szCs w:val="22"/>
        </w:rPr>
        <w:t>.</w:t>
      </w:r>
      <w:r w:rsidR="00531F82">
        <w:rPr>
          <w:iCs/>
          <w:sz w:val="22"/>
          <w:szCs w:val="22"/>
        </w:rPr>
        <w:t xml:space="preserve"> Thus, we </w:t>
      </w:r>
      <w:r w:rsidR="00AC32BC">
        <w:rPr>
          <w:iCs/>
          <w:sz w:val="22"/>
          <w:szCs w:val="22"/>
        </w:rPr>
        <w:t xml:space="preserve">slightly </w:t>
      </w:r>
      <w:r w:rsidR="00531F82">
        <w:rPr>
          <w:iCs/>
          <w:sz w:val="22"/>
          <w:szCs w:val="22"/>
        </w:rPr>
        <w:t>prefer to support n</w:t>
      </w:r>
      <w:r w:rsidR="00531F82" w:rsidRPr="00531F82">
        <w:rPr>
          <w:iCs/>
          <w:sz w:val="22"/>
          <w:szCs w:val="22"/>
        </w:rPr>
        <w:t xml:space="preserve">ew </w:t>
      </w:r>
      <w:r w:rsidR="000429FD">
        <w:rPr>
          <w:iCs/>
          <w:sz w:val="22"/>
          <w:szCs w:val="22"/>
        </w:rPr>
        <w:t>c</w:t>
      </w:r>
      <w:r w:rsidR="00531F82" w:rsidRPr="00531F82">
        <w:rPr>
          <w:iCs/>
          <w:sz w:val="22"/>
          <w:szCs w:val="22"/>
        </w:rPr>
        <w:t>hannel raster with a step size increased to be greater than 100 kHz</w:t>
      </w:r>
      <w:r w:rsidR="00531F82">
        <w:rPr>
          <w:iCs/>
          <w:sz w:val="22"/>
          <w:szCs w:val="22"/>
        </w:rPr>
        <w:t xml:space="preserve"> to solve the issue of ambiguous ARFCN for IoT-NTN.</w:t>
      </w:r>
    </w:p>
    <w:p w14:paraId="43FE66AA" w14:textId="010E72EA" w:rsidR="00596010" w:rsidRPr="00DF06F9" w:rsidRDefault="00596010" w:rsidP="00DF06F9">
      <w:pPr>
        <w:spacing w:before="240" w:after="240"/>
        <w:jc w:val="both"/>
        <w:rPr>
          <w:b/>
          <w:bCs/>
          <w:i/>
          <w:sz w:val="22"/>
          <w:szCs w:val="22"/>
        </w:rPr>
      </w:pPr>
      <w:r w:rsidRPr="00CF2624">
        <w:rPr>
          <w:b/>
          <w:bCs/>
          <w:i/>
          <w:sz w:val="22"/>
          <w:szCs w:val="22"/>
        </w:rPr>
        <w:t xml:space="preserve">Proposal </w:t>
      </w:r>
      <w:r w:rsidR="005B5490">
        <w:rPr>
          <w:b/>
          <w:bCs/>
          <w:i/>
          <w:sz w:val="22"/>
          <w:szCs w:val="22"/>
        </w:rPr>
        <w:t>2</w:t>
      </w:r>
      <w:r w:rsidRPr="00DF06F9">
        <w:rPr>
          <w:b/>
          <w:bCs/>
          <w:i/>
          <w:sz w:val="22"/>
          <w:szCs w:val="22"/>
        </w:rPr>
        <w:t xml:space="preserve">: </w:t>
      </w:r>
    </w:p>
    <w:p w14:paraId="70F44F35" w14:textId="6D0A7C86" w:rsidR="00596010" w:rsidRDefault="00B2495F" w:rsidP="00DF06F9">
      <w:pPr>
        <w:pStyle w:val="ListParagraph"/>
        <w:numPr>
          <w:ilvl w:val="0"/>
          <w:numId w:val="38"/>
        </w:numPr>
        <w:spacing w:before="240" w:after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Solution based on</w:t>
      </w:r>
      <w:r w:rsidR="00596010" w:rsidRPr="00CF2624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c</w:t>
      </w:r>
      <w:r w:rsidR="00596010" w:rsidRPr="00CF2624">
        <w:rPr>
          <w:rFonts w:ascii="Times New Roman" w:hAnsi="Times New Roman"/>
          <w:i/>
        </w:rPr>
        <w:t>hannel raster with a step size increased to be greater than 100 kHz</w:t>
      </w:r>
      <w:r w:rsidR="00110125">
        <w:rPr>
          <w:rFonts w:ascii="Times New Roman" w:hAnsi="Times New Roman"/>
          <w:i/>
        </w:rPr>
        <w:t xml:space="preserve"> for NB-IoT NTN</w:t>
      </w:r>
      <w:r>
        <w:rPr>
          <w:rFonts w:ascii="Times New Roman" w:hAnsi="Times New Roman"/>
          <w:i/>
        </w:rPr>
        <w:t xml:space="preserve"> </w:t>
      </w:r>
      <w:r w:rsidR="0037284C">
        <w:rPr>
          <w:rFonts w:ascii="Times New Roman" w:hAnsi="Times New Roman"/>
          <w:i/>
        </w:rPr>
        <w:t>should be supported if there are no issues with the number of NB-IoT carriers</w:t>
      </w:r>
    </w:p>
    <w:p w14:paraId="636CC7A7" w14:textId="16EE7122" w:rsidR="002B7F74" w:rsidRDefault="0081482A" w:rsidP="00D02F44">
      <w:pPr>
        <w:spacing w:before="240" w:after="24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In order to reduce UE complexity for DL synchronization pre-compensation of common Doppler shift for DL transmission can be used. </w:t>
      </w:r>
      <w:r w:rsidR="00AA6EE9">
        <w:rPr>
          <w:iCs/>
          <w:sz w:val="22"/>
          <w:szCs w:val="22"/>
        </w:rPr>
        <w:t xml:space="preserve">In order to make sure that there is no additional errors for </w:t>
      </w:r>
      <w:r w:rsidR="002264AD">
        <w:rPr>
          <w:iCs/>
          <w:sz w:val="22"/>
          <w:szCs w:val="22"/>
        </w:rPr>
        <w:t>UL carrier frequency the value of applied pre-compensation shall be indicated to the UE</w:t>
      </w:r>
      <w:r w:rsidR="00D66EB5">
        <w:rPr>
          <w:iCs/>
          <w:sz w:val="22"/>
          <w:szCs w:val="22"/>
        </w:rPr>
        <w:t xml:space="preserve">. </w:t>
      </w:r>
      <w:r w:rsidR="00DA0D99">
        <w:rPr>
          <w:iCs/>
          <w:sz w:val="22"/>
          <w:szCs w:val="22"/>
        </w:rPr>
        <w:t xml:space="preserve">The detailed indication design is under discussion in NR NTN. For IoT-NTN the same principles </w:t>
      </w:r>
      <w:r w:rsidR="00D96532">
        <w:rPr>
          <w:iCs/>
          <w:sz w:val="22"/>
          <w:szCs w:val="22"/>
        </w:rPr>
        <w:t>can be reused after the solution for DL Doppler shift pre-compensation is agreed for NR NTN.</w:t>
      </w:r>
    </w:p>
    <w:p w14:paraId="793E7F99" w14:textId="0D98AC5F" w:rsidR="003E47D3" w:rsidRPr="003E47D3" w:rsidRDefault="003E47D3" w:rsidP="003E47D3">
      <w:pPr>
        <w:spacing w:before="240" w:after="240"/>
        <w:jc w:val="both"/>
        <w:rPr>
          <w:i/>
          <w:sz w:val="22"/>
          <w:szCs w:val="22"/>
        </w:rPr>
      </w:pPr>
      <w:r w:rsidRPr="003E47D3">
        <w:rPr>
          <w:b/>
          <w:bCs/>
          <w:i/>
          <w:sz w:val="22"/>
          <w:szCs w:val="22"/>
        </w:rPr>
        <w:t>Proposal 3</w:t>
      </w:r>
      <w:r w:rsidRPr="003E47D3">
        <w:rPr>
          <w:i/>
          <w:sz w:val="22"/>
          <w:szCs w:val="22"/>
        </w:rPr>
        <w:t xml:space="preserve">: </w:t>
      </w:r>
    </w:p>
    <w:p w14:paraId="7710E31A" w14:textId="6E479E2E" w:rsidR="003E47D3" w:rsidRPr="003E47D3" w:rsidRDefault="003E47D3" w:rsidP="003E47D3">
      <w:pPr>
        <w:pStyle w:val="ListParagraph"/>
        <w:numPr>
          <w:ilvl w:val="0"/>
          <w:numId w:val="46"/>
        </w:numPr>
        <w:spacing w:before="240" w:after="240"/>
        <w:jc w:val="both"/>
        <w:rPr>
          <w:rFonts w:ascii="Times New Roman" w:hAnsi="Times New Roman"/>
          <w:i/>
        </w:rPr>
      </w:pPr>
      <w:r w:rsidRPr="003E47D3">
        <w:rPr>
          <w:rFonts w:ascii="Times New Roman" w:hAnsi="Times New Roman"/>
          <w:i/>
        </w:rPr>
        <w:t>Support Common Doppler pre-compensation for DL</w:t>
      </w:r>
    </w:p>
    <w:p w14:paraId="586737AC" w14:textId="2FB8F779" w:rsidR="003E47D3" w:rsidRPr="003E47D3" w:rsidRDefault="003E47D3" w:rsidP="003E47D3">
      <w:pPr>
        <w:pStyle w:val="ListParagraph"/>
        <w:numPr>
          <w:ilvl w:val="1"/>
          <w:numId w:val="46"/>
        </w:numPr>
        <w:spacing w:before="240" w:after="240"/>
        <w:jc w:val="both"/>
        <w:rPr>
          <w:rFonts w:ascii="Times New Roman" w:hAnsi="Times New Roman"/>
          <w:i/>
        </w:rPr>
      </w:pPr>
      <w:r w:rsidRPr="003E47D3">
        <w:rPr>
          <w:rFonts w:ascii="Times New Roman" w:hAnsi="Times New Roman"/>
          <w:i/>
        </w:rPr>
        <w:t xml:space="preserve">Indication of Common Doppler pre-compensation should follow design </w:t>
      </w:r>
      <w:r w:rsidR="00A67B88">
        <w:rPr>
          <w:rFonts w:ascii="Times New Roman" w:hAnsi="Times New Roman"/>
          <w:i/>
        </w:rPr>
        <w:t>agreed for</w:t>
      </w:r>
      <w:r w:rsidRPr="003E47D3">
        <w:rPr>
          <w:rFonts w:ascii="Times New Roman" w:hAnsi="Times New Roman"/>
          <w:i/>
        </w:rPr>
        <w:t xml:space="preserve"> NR NTN</w:t>
      </w:r>
    </w:p>
    <w:p w14:paraId="73895CF3" w14:textId="6D0FC588" w:rsidR="002B7F74" w:rsidRDefault="00204C29" w:rsidP="00D02F44">
      <w:pPr>
        <w:spacing w:before="240" w:after="24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For IoT-NTN it is assumed that simultaneous operation of GNSS module and IoT modem is not possible</w:t>
      </w:r>
      <w:r w:rsidR="003A0DF8">
        <w:rPr>
          <w:iCs/>
          <w:sz w:val="22"/>
          <w:szCs w:val="22"/>
        </w:rPr>
        <w:t xml:space="preserve">. </w:t>
      </w:r>
      <w:r w:rsidR="001C43D8">
        <w:rPr>
          <w:iCs/>
          <w:sz w:val="22"/>
          <w:szCs w:val="22"/>
        </w:rPr>
        <w:t xml:space="preserve">In this case </w:t>
      </w:r>
      <w:r w:rsidR="004530A9">
        <w:rPr>
          <w:iCs/>
          <w:sz w:val="22"/>
          <w:szCs w:val="22"/>
        </w:rPr>
        <w:t xml:space="preserve">UE needs to perform GNSS position fix </w:t>
      </w:r>
      <w:r w:rsidR="00055EDF">
        <w:rPr>
          <w:iCs/>
          <w:sz w:val="22"/>
          <w:szCs w:val="22"/>
        </w:rPr>
        <w:t xml:space="preserve">before </w:t>
      </w:r>
      <w:r w:rsidR="00B05A10">
        <w:rPr>
          <w:iCs/>
          <w:sz w:val="22"/>
          <w:szCs w:val="22"/>
        </w:rPr>
        <w:t>initial access</w:t>
      </w:r>
      <w:r w:rsidR="002D4989">
        <w:rPr>
          <w:iCs/>
          <w:sz w:val="22"/>
          <w:szCs w:val="22"/>
        </w:rPr>
        <w:t>.</w:t>
      </w:r>
      <w:r w:rsidR="00B05A10">
        <w:rPr>
          <w:iCs/>
          <w:sz w:val="22"/>
          <w:szCs w:val="22"/>
        </w:rPr>
        <w:t xml:space="preserve"> </w:t>
      </w:r>
      <w:r w:rsidR="002D4989">
        <w:rPr>
          <w:iCs/>
          <w:sz w:val="22"/>
          <w:szCs w:val="22"/>
        </w:rPr>
        <w:t>T</w:t>
      </w:r>
      <w:r w:rsidR="00B05A10">
        <w:rPr>
          <w:iCs/>
          <w:sz w:val="22"/>
          <w:szCs w:val="22"/>
        </w:rPr>
        <w:t xml:space="preserve">o update GNSS information </w:t>
      </w:r>
      <w:r w:rsidR="009C5C21">
        <w:rPr>
          <w:iCs/>
          <w:sz w:val="22"/>
          <w:szCs w:val="22"/>
        </w:rPr>
        <w:t>UE can turn off IoT modem</w:t>
      </w:r>
      <w:r w:rsidR="00B05A10">
        <w:rPr>
          <w:iCs/>
          <w:sz w:val="22"/>
          <w:szCs w:val="22"/>
        </w:rPr>
        <w:t xml:space="preserve"> </w:t>
      </w:r>
      <w:r w:rsidR="00031123">
        <w:rPr>
          <w:iCs/>
          <w:sz w:val="22"/>
          <w:szCs w:val="22"/>
        </w:rPr>
        <w:t>in the existing gaps (e.g. in DRX</w:t>
      </w:r>
      <w:r w:rsidR="00055EDF">
        <w:rPr>
          <w:iCs/>
          <w:sz w:val="22"/>
          <w:szCs w:val="22"/>
        </w:rPr>
        <w:t xml:space="preserve"> inactive period</w:t>
      </w:r>
      <w:r w:rsidR="00031123">
        <w:rPr>
          <w:iCs/>
          <w:sz w:val="22"/>
          <w:szCs w:val="22"/>
        </w:rPr>
        <w:t xml:space="preserve">) or </w:t>
      </w:r>
      <w:r w:rsidR="00055EDF">
        <w:rPr>
          <w:iCs/>
          <w:sz w:val="22"/>
          <w:szCs w:val="22"/>
        </w:rPr>
        <w:t>new gaps for GNSS measurements shall be introduced.</w:t>
      </w:r>
      <w:r w:rsidR="009C5C21">
        <w:rPr>
          <w:iCs/>
          <w:sz w:val="22"/>
          <w:szCs w:val="22"/>
        </w:rPr>
        <w:t xml:space="preserve"> In our view </w:t>
      </w:r>
      <w:r w:rsidR="0089372A">
        <w:rPr>
          <w:iCs/>
          <w:sz w:val="22"/>
          <w:szCs w:val="22"/>
        </w:rPr>
        <w:t>network can make sure that the UE ha</w:t>
      </w:r>
      <w:r w:rsidR="00213A34">
        <w:rPr>
          <w:iCs/>
          <w:sz w:val="22"/>
          <w:szCs w:val="22"/>
        </w:rPr>
        <w:t>s</w:t>
      </w:r>
      <w:r w:rsidR="0089372A">
        <w:rPr>
          <w:iCs/>
          <w:sz w:val="22"/>
          <w:szCs w:val="22"/>
        </w:rPr>
        <w:t xml:space="preserve"> </w:t>
      </w:r>
      <w:r w:rsidR="00902E75">
        <w:rPr>
          <w:iCs/>
          <w:sz w:val="22"/>
          <w:szCs w:val="22"/>
        </w:rPr>
        <w:t xml:space="preserve">possibility to update GNSS measurements by using existing eMTC/NB-IoT features. </w:t>
      </w:r>
      <w:r w:rsidR="00A3410F">
        <w:rPr>
          <w:iCs/>
          <w:sz w:val="22"/>
          <w:szCs w:val="22"/>
        </w:rPr>
        <w:t xml:space="preserve">If, despite of that, UE GNSS position is out of date, UE can </w:t>
      </w:r>
      <w:r w:rsidR="00B469E5">
        <w:rPr>
          <w:iCs/>
          <w:sz w:val="22"/>
          <w:szCs w:val="22"/>
        </w:rPr>
        <w:t xml:space="preserve">interrupt IoT operation and </w:t>
      </w:r>
      <w:r w:rsidR="00A3410F">
        <w:rPr>
          <w:iCs/>
          <w:sz w:val="22"/>
          <w:szCs w:val="22"/>
        </w:rPr>
        <w:t>declare RLF</w:t>
      </w:r>
      <w:r w:rsidR="00B469E5">
        <w:rPr>
          <w:iCs/>
          <w:sz w:val="22"/>
          <w:szCs w:val="22"/>
        </w:rPr>
        <w:t>.</w:t>
      </w:r>
      <w:r w:rsidR="00055EDF">
        <w:rPr>
          <w:iCs/>
          <w:sz w:val="22"/>
          <w:szCs w:val="22"/>
        </w:rPr>
        <w:t xml:space="preserve"> </w:t>
      </w:r>
      <w:r w:rsidR="00F37347">
        <w:rPr>
          <w:iCs/>
          <w:sz w:val="22"/>
          <w:szCs w:val="22"/>
        </w:rPr>
        <w:t>In order to avoid</w:t>
      </w:r>
      <w:r w:rsidR="0033568C">
        <w:rPr>
          <w:iCs/>
          <w:sz w:val="22"/>
          <w:szCs w:val="22"/>
        </w:rPr>
        <w:t xml:space="preserve"> UL interference, b</w:t>
      </w:r>
      <w:r w:rsidR="00B469E5" w:rsidRPr="00B469E5">
        <w:rPr>
          <w:iCs/>
          <w:sz w:val="22"/>
          <w:szCs w:val="22"/>
        </w:rPr>
        <w:t>efore commencing an UL transmission, the UE shall ensure it has a GNSS position fix that is valid for the duration of that UL transmission</w:t>
      </w:r>
      <w:r w:rsidR="00B469E5">
        <w:rPr>
          <w:iCs/>
          <w:sz w:val="22"/>
          <w:szCs w:val="22"/>
        </w:rPr>
        <w:t>.</w:t>
      </w:r>
    </w:p>
    <w:p w14:paraId="6C04616E" w14:textId="1737CE82" w:rsidR="00D32D95" w:rsidRPr="001A7236" w:rsidRDefault="00D32D95" w:rsidP="00D02F44">
      <w:pPr>
        <w:spacing w:before="240" w:after="240"/>
        <w:jc w:val="both"/>
        <w:rPr>
          <w:i/>
          <w:sz w:val="22"/>
          <w:szCs w:val="22"/>
        </w:rPr>
      </w:pPr>
      <w:r w:rsidRPr="0053772C">
        <w:rPr>
          <w:b/>
          <w:bCs/>
          <w:i/>
          <w:sz w:val="22"/>
          <w:szCs w:val="22"/>
        </w:rPr>
        <w:lastRenderedPageBreak/>
        <w:t>Proposal 4</w:t>
      </w:r>
      <w:r w:rsidRPr="001A7236">
        <w:rPr>
          <w:i/>
          <w:sz w:val="22"/>
          <w:szCs w:val="22"/>
        </w:rPr>
        <w:t xml:space="preserve">: </w:t>
      </w:r>
    </w:p>
    <w:p w14:paraId="5A1D0BE4" w14:textId="39F932BB" w:rsidR="00D32D95" w:rsidRPr="001A7236" w:rsidRDefault="00D32D95" w:rsidP="00D32D95">
      <w:pPr>
        <w:pStyle w:val="ListParagraph"/>
        <w:numPr>
          <w:ilvl w:val="0"/>
          <w:numId w:val="46"/>
        </w:numPr>
        <w:spacing w:before="240" w:after="240"/>
        <w:jc w:val="both"/>
        <w:rPr>
          <w:rFonts w:ascii="Times New Roman" w:hAnsi="Times New Roman"/>
          <w:i/>
        </w:rPr>
      </w:pPr>
      <w:r w:rsidRPr="001A7236">
        <w:rPr>
          <w:rFonts w:ascii="Times New Roman" w:hAnsi="Times New Roman"/>
          <w:i/>
        </w:rPr>
        <w:t>Rely on UE implementation for GNSS validity</w:t>
      </w:r>
    </w:p>
    <w:p w14:paraId="275E0491" w14:textId="53652BDF" w:rsidR="00D32D95" w:rsidRPr="001A7236" w:rsidRDefault="00D32D95" w:rsidP="00D32D95">
      <w:pPr>
        <w:pStyle w:val="ListParagraph"/>
        <w:numPr>
          <w:ilvl w:val="1"/>
          <w:numId w:val="46"/>
        </w:numPr>
        <w:spacing w:before="240" w:after="240"/>
        <w:jc w:val="both"/>
        <w:rPr>
          <w:rFonts w:ascii="Times New Roman" w:hAnsi="Times New Roman"/>
          <w:i/>
        </w:rPr>
      </w:pPr>
      <w:r w:rsidRPr="001A7236">
        <w:rPr>
          <w:rFonts w:ascii="Times New Roman" w:hAnsi="Times New Roman"/>
          <w:i/>
        </w:rPr>
        <w:t>Before commencing an UL transmission, the UE shall ensure it has a GNSS position fix that is valid for the duration of that UL transmission</w:t>
      </w:r>
    </w:p>
    <w:p w14:paraId="52FA163C" w14:textId="309B43E9" w:rsidR="00D32D95" w:rsidRDefault="00D32D95" w:rsidP="00D32D95">
      <w:pPr>
        <w:pStyle w:val="ListParagraph"/>
        <w:numPr>
          <w:ilvl w:val="1"/>
          <w:numId w:val="46"/>
        </w:numPr>
        <w:spacing w:before="240" w:after="240"/>
        <w:jc w:val="both"/>
        <w:rPr>
          <w:rFonts w:ascii="Times New Roman" w:hAnsi="Times New Roman"/>
          <w:i/>
        </w:rPr>
      </w:pPr>
      <w:r w:rsidRPr="001A7236">
        <w:rPr>
          <w:rFonts w:ascii="Times New Roman" w:hAnsi="Times New Roman"/>
          <w:i/>
        </w:rPr>
        <w:t>If UE GNSS measurements are not valid UE declares RLF</w:t>
      </w:r>
    </w:p>
    <w:p w14:paraId="73E5CCCC" w14:textId="5E1419F4" w:rsidR="008A2C4A" w:rsidRDefault="008A2C4A" w:rsidP="008A2C4A">
      <w:pPr>
        <w:tabs>
          <w:tab w:val="left" w:pos="2552"/>
          <w:tab w:val="left" w:pos="9781"/>
        </w:tabs>
        <w:spacing w:after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At the last RAN1 meeting the following agreement was made on validity of UL synchronization for IoT-NTN.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8A2C4A" w14:paraId="216311D4" w14:textId="77777777" w:rsidTr="00A4138B">
        <w:tc>
          <w:tcPr>
            <w:tcW w:w="10160" w:type="dxa"/>
          </w:tcPr>
          <w:p w14:paraId="543E97E7" w14:textId="77777777" w:rsidR="008E77A4" w:rsidRDefault="008E77A4" w:rsidP="008E77A4">
            <w:pPr>
              <w:rPr>
                <w:lang w:eastAsia="x-none"/>
              </w:rPr>
            </w:pPr>
            <w:r>
              <w:rPr>
                <w:highlight w:val="green"/>
                <w:lang w:eastAsia="x-none"/>
              </w:rPr>
              <w:t>Agreement:</w:t>
            </w:r>
          </w:p>
          <w:p w14:paraId="00566711" w14:textId="77777777" w:rsidR="008E77A4" w:rsidRDefault="008E77A4" w:rsidP="008E77A4">
            <w:pPr>
              <w:rPr>
                <w:lang w:eastAsia="x-none"/>
              </w:rPr>
            </w:pPr>
            <w:r>
              <w:rPr>
                <w:lang w:eastAsia="x-none"/>
              </w:rPr>
              <w:t>The validity timer of UL synchronization is configured by the network</w:t>
            </w:r>
          </w:p>
          <w:p w14:paraId="2AABF1AC" w14:textId="10933FE1" w:rsidR="008A2C4A" w:rsidRPr="008E77A4" w:rsidRDefault="008E77A4" w:rsidP="00F15C60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before="0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>FFS: Whether a single validity timer or separate validity timers are used for satellite ephemeris and common TA parameters</w:t>
            </w:r>
          </w:p>
        </w:tc>
      </w:tr>
    </w:tbl>
    <w:p w14:paraId="70AFAA49" w14:textId="72A63576" w:rsidR="008A2C4A" w:rsidRPr="00DA70DB" w:rsidRDefault="008A2C4A" w:rsidP="008A2C4A">
      <w:pPr>
        <w:tabs>
          <w:tab w:val="left" w:pos="2552"/>
          <w:tab w:val="left" w:pos="9781"/>
        </w:tabs>
        <w:spacing w:before="240" w:after="240" w:line="276" w:lineRule="auto"/>
        <w:jc w:val="both"/>
        <w:rPr>
          <w:color w:val="000000"/>
          <w:sz w:val="22"/>
          <w:szCs w:val="22"/>
          <w:shd w:val="clear" w:color="auto" w:fill="FFFFFF"/>
          <w:lang w:val="en-US"/>
        </w:rPr>
      </w:pPr>
      <w:r w:rsidRPr="00DA70DB">
        <w:rPr>
          <w:color w:val="000000"/>
          <w:sz w:val="22"/>
          <w:szCs w:val="22"/>
          <w:shd w:val="clear" w:color="auto" w:fill="FFFFFF"/>
          <w:lang w:val="en-US"/>
        </w:rPr>
        <w:t xml:space="preserve">In our view the same </w:t>
      </w:r>
      <w:r w:rsidR="003C5745">
        <w:rPr>
          <w:color w:val="000000"/>
          <w:sz w:val="22"/>
          <w:szCs w:val="22"/>
          <w:shd w:val="clear" w:color="auto" w:fill="FFFFFF"/>
          <w:lang w:val="en-US"/>
        </w:rPr>
        <w:t xml:space="preserve">validity </w:t>
      </w:r>
      <w:r w:rsidRPr="00DA70DB">
        <w:rPr>
          <w:color w:val="000000"/>
          <w:sz w:val="22"/>
          <w:szCs w:val="22"/>
          <w:shd w:val="clear" w:color="auto" w:fill="FFFFFF"/>
          <w:lang w:val="en-US"/>
        </w:rPr>
        <w:t>time</w:t>
      </w:r>
      <w:r w:rsidR="003C5745">
        <w:rPr>
          <w:color w:val="000000"/>
          <w:sz w:val="22"/>
          <w:szCs w:val="22"/>
          <w:shd w:val="clear" w:color="auto" w:fill="FFFFFF"/>
          <w:lang w:val="en-US"/>
        </w:rPr>
        <w:t>r</w:t>
      </w:r>
      <w:r w:rsidRPr="00DA70DB">
        <w:rPr>
          <w:color w:val="000000"/>
          <w:sz w:val="22"/>
          <w:szCs w:val="22"/>
          <w:shd w:val="clear" w:color="auto" w:fill="FFFFFF"/>
          <w:lang w:val="en-US"/>
        </w:rPr>
        <w:t xml:space="preserve"> can be used for Common TA</w:t>
      </w:r>
      <w:r w:rsidR="00F15C60">
        <w:rPr>
          <w:color w:val="000000"/>
          <w:sz w:val="22"/>
          <w:szCs w:val="22"/>
          <w:shd w:val="clear" w:color="auto" w:fill="FFFFFF"/>
          <w:lang w:val="en-US"/>
        </w:rPr>
        <w:t xml:space="preserve"> and satellite ephemeris</w:t>
      </w:r>
      <w:r w:rsidRPr="00DA70DB">
        <w:rPr>
          <w:color w:val="000000"/>
          <w:sz w:val="22"/>
          <w:szCs w:val="22"/>
          <w:shd w:val="clear" w:color="auto" w:fill="FFFFFF"/>
          <w:lang w:val="en-US"/>
        </w:rPr>
        <w:t xml:space="preserve">. Regarding the associated UE behavior if the UE does not </w:t>
      </w:r>
      <w:r w:rsidR="00695E76">
        <w:rPr>
          <w:color w:val="000000"/>
          <w:sz w:val="22"/>
          <w:szCs w:val="22"/>
          <w:shd w:val="clear" w:color="auto" w:fill="FFFFFF"/>
          <w:lang w:val="en-US"/>
        </w:rPr>
        <w:t>update system information</w:t>
      </w:r>
      <w:r w:rsidRPr="00DA70DB">
        <w:rPr>
          <w:color w:val="000000"/>
          <w:sz w:val="22"/>
          <w:szCs w:val="22"/>
          <w:shd w:val="clear" w:color="auto" w:fill="FFFFFF"/>
          <w:lang w:val="en-US"/>
        </w:rPr>
        <w:t xml:space="preserve"> within the validity </w:t>
      </w:r>
      <w:r w:rsidR="00695E76">
        <w:rPr>
          <w:color w:val="000000"/>
          <w:sz w:val="22"/>
          <w:szCs w:val="22"/>
          <w:shd w:val="clear" w:color="auto" w:fill="FFFFFF"/>
          <w:lang w:val="en-US"/>
        </w:rPr>
        <w:t xml:space="preserve">timer </w:t>
      </w:r>
      <w:r w:rsidRPr="00DA70DB">
        <w:rPr>
          <w:color w:val="000000"/>
          <w:sz w:val="22"/>
          <w:szCs w:val="22"/>
          <w:shd w:val="clear" w:color="auto" w:fill="FFFFFF"/>
          <w:lang w:val="en-US"/>
        </w:rPr>
        <w:t>duration, this event is unlikely to happen for a reasonable UE implementation (i.e. if UE reads SI in time). Thus, there is no need to optimize the system for that case. So, some simple solution</w:t>
      </w:r>
      <w:r w:rsidR="007603D7">
        <w:rPr>
          <w:color w:val="000000"/>
          <w:sz w:val="22"/>
          <w:szCs w:val="22"/>
          <w:shd w:val="clear" w:color="auto" w:fill="FFFFFF"/>
          <w:lang w:val="en-US"/>
        </w:rPr>
        <w:t xml:space="preserve"> can be selected</w:t>
      </w:r>
      <w:r w:rsidRPr="00DA70DB">
        <w:rPr>
          <w:color w:val="000000"/>
          <w:sz w:val="22"/>
          <w:szCs w:val="22"/>
          <w:shd w:val="clear" w:color="auto" w:fill="FFFFFF"/>
          <w:lang w:val="en-US"/>
        </w:rPr>
        <w:t xml:space="preserve"> to handle</w:t>
      </w:r>
      <w:r w:rsidR="009A2264">
        <w:rPr>
          <w:color w:val="000000"/>
          <w:sz w:val="22"/>
          <w:szCs w:val="22"/>
          <w:shd w:val="clear" w:color="auto" w:fill="FFFFFF"/>
          <w:lang w:val="en-US"/>
        </w:rPr>
        <w:t xml:space="preserve"> the case </w:t>
      </w:r>
      <w:r w:rsidR="002F0A91">
        <w:rPr>
          <w:color w:val="000000"/>
          <w:sz w:val="22"/>
          <w:szCs w:val="22"/>
          <w:shd w:val="clear" w:color="auto" w:fill="FFFFFF"/>
          <w:lang w:val="en-US"/>
        </w:rPr>
        <w:t>where UE has outdated GNSS position</w:t>
      </w:r>
      <w:r w:rsidRPr="00DA70DB">
        <w:rPr>
          <w:color w:val="000000"/>
          <w:sz w:val="22"/>
          <w:szCs w:val="22"/>
          <w:shd w:val="clear" w:color="auto" w:fill="FFFFFF"/>
          <w:lang w:val="en-US"/>
        </w:rPr>
        <w:t>. For example, RLF can be declared by the UE</w:t>
      </w:r>
      <w:r w:rsidR="00017AC4">
        <w:rPr>
          <w:color w:val="000000"/>
          <w:sz w:val="22"/>
          <w:szCs w:val="22"/>
          <w:shd w:val="clear" w:color="auto" w:fill="FFFFFF"/>
          <w:lang w:val="en-US"/>
        </w:rPr>
        <w:t>,</w:t>
      </w:r>
      <w:r w:rsidRPr="00DA70DB">
        <w:rPr>
          <w:color w:val="000000"/>
          <w:sz w:val="22"/>
          <w:szCs w:val="22"/>
          <w:shd w:val="clear" w:color="auto" w:fill="FFFFFF"/>
          <w:lang w:val="en-US"/>
        </w:rPr>
        <w:t xml:space="preserve"> UE shall reacquire the SI and reconnect the network. Thus, there is no need </w:t>
      </w:r>
      <w:r>
        <w:rPr>
          <w:color w:val="000000"/>
          <w:sz w:val="22"/>
          <w:szCs w:val="22"/>
          <w:shd w:val="clear" w:color="auto" w:fill="FFFFFF"/>
          <w:lang w:val="en-US"/>
        </w:rPr>
        <w:t xml:space="preserve">for </w:t>
      </w:r>
      <w:r w:rsidR="00ED693A">
        <w:rPr>
          <w:color w:val="000000"/>
          <w:sz w:val="22"/>
          <w:szCs w:val="22"/>
          <w:shd w:val="clear" w:color="auto" w:fill="FFFFFF"/>
          <w:lang w:val="en-US"/>
        </w:rPr>
        <w:t>e</w:t>
      </w:r>
      <w:r>
        <w:rPr>
          <w:color w:val="000000"/>
          <w:sz w:val="22"/>
          <w:szCs w:val="22"/>
          <w:shd w:val="clear" w:color="auto" w:fill="FFFFFF"/>
          <w:lang w:val="en-US"/>
        </w:rPr>
        <w:t xml:space="preserve">NB to be aware of the state of the validity </w:t>
      </w:r>
      <w:r w:rsidR="0041567D">
        <w:rPr>
          <w:color w:val="000000"/>
          <w:sz w:val="22"/>
          <w:szCs w:val="22"/>
          <w:shd w:val="clear" w:color="auto" w:fill="FFFFFF"/>
          <w:lang w:val="en-US"/>
        </w:rPr>
        <w:t xml:space="preserve">timer </w:t>
      </w:r>
      <w:r>
        <w:rPr>
          <w:color w:val="000000"/>
          <w:sz w:val="22"/>
          <w:szCs w:val="22"/>
          <w:shd w:val="clear" w:color="auto" w:fill="FFFFFF"/>
          <w:lang w:val="en-US"/>
        </w:rPr>
        <w:t>(i.e. particular time instances where timer starts/restarts</w:t>
      </w:r>
      <w:r w:rsidR="007B7EF1">
        <w:rPr>
          <w:color w:val="000000"/>
          <w:sz w:val="22"/>
          <w:szCs w:val="22"/>
          <w:shd w:val="clear" w:color="auto" w:fill="FFFFFF"/>
          <w:lang w:val="en-US"/>
        </w:rPr>
        <w:t>/</w:t>
      </w:r>
      <w:r>
        <w:rPr>
          <w:color w:val="000000"/>
          <w:sz w:val="22"/>
          <w:szCs w:val="22"/>
          <w:shd w:val="clear" w:color="auto" w:fill="FFFFFF"/>
          <w:lang w:val="en-US"/>
        </w:rPr>
        <w:t>ends).</w:t>
      </w:r>
    </w:p>
    <w:p w14:paraId="1E249C2C" w14:textId="7B60F0F7" w:rsidR="008A2C4A" w:rsidRPr="00A833F5" w:rsidRDefault="008A2C4A" w:rsidP="008A2C4A">
      <w:pPr>
        <w:tabs>
          <w:tab w:val="left" w:pos="2552"/>
          <w:tab w:val="left" w:pos="9781"/>
        </w:tabs>
        <w:spacing w:after="240" w:line="276" w:lineRule="auto"/>
        <w:rPr>
          <w:i/>
          <w:iCs/>
          <w:color w:val="000000"/>
          <w:sz w:val="22"/>
          <w:szCs w:val="22"/>
          <w:shd w:val="clear" w:color="auto" w:fill="FFFFFF"/>
        </w:rPr>
      </w:pPr>
      <w:r w:rsidRPr="00A833F5">
        <w:rPr>
          <w:b/>
          <w:bCs/>
          <w:i/>
          <w:iCs/>
          <w:color w:val="000000"/>
          <w:sz w:val="22"/>
          <w:szCs w:val="22"/>
          <w:shd w:val="clear" w:color="auto" w:fill="FFFFFF"/>
        </w:rPr>
        <w:t xml:space="preserve">Proposal </w:t>
      </w:r>
      <w:r w:rsidR="0014113B">
        <w:rPr>
          <w:b/>
          <w:bCs/>
          <w:i/>
          <w:iCs/>
          <w:color w:val="000000"/>
          <w:sz w:val="22"/>
          <w:szCs w:val="22"/>
          <w:shd w:val="clear" w:color="auto" w:fill="FFFFFF"/>
        </w:rPr>
        <w:t>5</w:t>
      </w:r>
      <w:r w:rsidRPr="00A833F5">
        <w:rPr>
          <w:i/>
          <w:iCs/>
          <w:color w:val="000000"/>
          <w:sz w:val="22"/>
          <w:szCs w:val="22"/>
          <w:shd w:val="clear" w:color="auto" w:fill="FFFFFF"/>
        </w:rPr>
        <w:t xml:space="preserve">: </w:t>
      </w:r>
    </w:p>
    <w:p w14:paraId="7D87FBF4" w14:textId="7B80D216" w:rsidR="008A2C4A" w:rsidRPr="00FA0341" w:rsidRDefault="008A2C4A" w:rsidP="008A2C4A">
      <w:pPr>
        <w:pStyle w:val="ListParagraph"/>
        <w:numPr>
          <w:ilvl w:val="0"/>
          <w:numId w:val="29"/>
        </w:numPr>
        <w:tabs>
          <w:tab w:val="left" w:pos="2552"/>
          <w:tab w:val="left" w:pos="9781"/>
        </w:tabs>
        <w:spacing w:after="240" w:line="276" w:lineRule="auto"/>
        <w:rPr>
          <w:rFonts w:ascii="Times New Roman" w:hAnsi="Times New Roman"/>
          <w:i/>
          <w:iCs/>
        </w:rPr>
      </w:pPr>
      <w:r w:rsidRPr="00FA0341">
        <w:rPr>
          <w:rFonts w:ascii="Times New Roman" w:hAnsi="Times New Roman"/>
          <w:i/>
          <w:iCs/>
        </w:rPr>
        <w:t>The following is supported for validity time</w:t>
      </w:r>
      <w:r w:rsidR="006D7F61">
        <w:rPr>
          <w:rFonts w:ascii="Times New Roman" w:hAnsi="Times New Roman"/>
          <w:i/>
          <w:iCs/>
        </w:rPr>
        <w:t>r</w:t>
      </w:r>
    </w:p>
    <w:p w14:paraId="64D9B3C7" w14:textId="180899B8" w:rsidR="008A2C4A" w:rsidRPr="00FA0341" w:rsidRDefault="008A2C4A" w:rsidP="008A2C4A">
      <w:pPr>
        <w:pStyle w:val="ListParagraph"/>
        <w:numPr>
          <w:ilvl w:val="1"/>
          <w:numId w:val="29"/>
        </w:numPr>
        <w:tabs>
          <w:tab w:val="left" w:pos="2552"/>
          <w:tab w:val="left" w:pos="9781"/>
        </w:tabs>
        <w:spacing w:after="240" w:line="276" w:lineRule="auto"/>
        <w:rPr>
          <w:rFonts w:ascii="Times New Roman" w:hAnsi="Times New Roman"/>
          <w:i/>
          <w:iCs/>
        </w:rPr>
      </w:pPr>
      <w:r w:rsidRPr="00FA0341">
        <w:rPr>
          <w:rFonts w:ascii="Times New Roman" w:hAnsi="Times New Roman"/>
          <w:i/>
          <w:iCs/>
        </w:rPr>
        <w:t>Validity time</w:t>
      </w:r>
      <w:r w:rsidR="006D7F61">
        <w:rPr>
          <w:rFonts w:ascii="Times New Roman" w:hAnsi="Times New Roman"/>
          <w:i/>
          <w:iCs/>
        </w:rPr>
        <w:t>r</w:t>
      </w:r>
      <w:r w:rsidRPr="00FA0341">
        <w:rPr>
          <w:rFonts w:ascii="Times New Roman" w:hAnsi="Times New Roman"/>
          <w:i/>
          <w:iCs/>
        </w:rPr>
        <w:t xml:space="preserve"> for satellite ephemeris and Common TA are the same</w:t>
      </w:r>
    </w:p>
    <w:p w14:paraId="0ED2C81E" w14:textId="08482035" w:rsidR="008A2C4A" w:rsidRPr="00FA0341" w:rsidRDefault="008A2C4A" w:rsidP="008A2C4A">
      <w:pPr>
        <w:pStyle w:val="ListParagraph"/>
        <w:numPr>
          <w:ilvl w:val="1"/>
          <w:numId w:val="29"/>
        </w:numPr>
        <w:tabs>
          <w:tab w:val="left" w:pos="2552"/>
          <w:tab w:val="left" w:pos="9781"/>
        </w:tabs>
        <w:spacing w:after="240" w:line="276" w:lineRule="auto"/>
        <w:rPr>
          <w:rFonts w:ascii="Times New Roman" w:hAnsi="Times New Roman"/>
          <w:i/>
          <w:iCs/>
        </w:rPr>
      </w:pPr>
      <w:r w:rsidRPr="00FA0341">
        <w:rPr>
          <w:rFonts w:ascii="Times New Roman" w:hAnsi="Times New Roman"/>
          <w:i/>
          <w:iCs/>
        </w:rPr>
        <w:t xml:space="preserve">If UE doesn’t read the satellite ephemeris/Common TA within the validity </w:t>
      </w:r>
      <w:r w:rsidR="006D7F61">
        <w:rPr>
          <w:rFonts w:ascii="Times New Roman" w:hAnsi="Times New Roman"/>
          <w:i/>
          <w:iCs/>
        </w:rPr>
        <w:t xml:space="preserve">timer </w:t>
      </w:r>
      <w:r w:rsidRPr="00FA0341">
        <w:rPr>
          <w:rFonts w:ascii="Times New Roman" w:hAnsi="Times New Roman"/>
          <w:i/>
          <w:iCs/>
        </w:rPr>
        <w:t>duration it declares RLF</w:t>
      </w:r>
    </w:p>
    <w:p w14:paraId="4F88FE90" w14:textId="48D54898" w:rsidR="00211546" w:rsidRPr="006D7F61" w:rsidRDefault="008A2C4A" w:rsidP="006D7F61">
      <w:pPr>
        <w:pStyle w:val="ListParagraph"/>
        <w:numPr>
          <w:ilvl w:val="1"/>
          <w:numId w:val="29"/>
        </w:numPr>
        <w:tabs>
          <w:tab w:val="left" w:pos="2552"/>
          <w:tab w:val="left" w:pos="9781"/>
        </w:tabs>
        <w:spacing w:after="240" w:line="276" w:lineRule="auto"/>
        <w:rPr>
          <w:rFonts w:ascii="Times New Roman" w:hAnsi="Times New Roman"/>
          <w:i/>
          <w:iCs/>
        </w:rPr>
      </w:pPr>
      <w:r w:rsidRPr="00FA0341">
        <w:rPr>
          <w:rFonts w:ascii="Times New Roman" w:hAnsi="Times New Roman"/>
          <w:i/>
          <w:iCs/>
        </w:rPr>
        <w:t xml:space="preserve">There is no need for </w:t>
      </w:r>
      <w:r w:rsidR="00ED693A">
        <w:rPr>
          <w:rFonts w:ascii="Times New Roman" w:hAnsi="Times New Roman"/>
          <w:i/>
          <w:iCs/>
        </w:rPr>
        <w:t>e</w:t>
      </w:r>
      <w:r w:rsidRPr="00FA0341">
        <w:rPr>
          <w:rFonts w:ascii="Times New Roman" w:hAnsi="Times New Roman"/>
          <w:i/>
          <w:iCs/>
        </w:rPr>
        <w:t>NB to be aware of state of the validity</w:t>
      </w:r>
      <w:r w:rsidR="006D7F61">
        <w:rPr>
          <w:rFonts w:ascii="Times New Roman" w:hAnsi="Times New Roman"/>
          <w:i/>
          <w:iCs/>
        </w:rPr>
        <w:t xml:space="preserve"> timer</w:t>
      </w:r>
      <w:r w:rsidRPr="00FA0341">
        <w:rPr>
          <w:rFonts w:ascii="Times New Roman" w:hAnsi="Times New Roman"/>
          <w:i/>
          <w:iCs/>
        </w:rPr>
        <w:t xml:space="preserve"> at the UE</w:t>
      </w:r>
    </w:p>
    <w:p w14:paraId="6ACA37CF" w14:textId="77777777" w:rsidR="00611E26" w:rsidRPr="00C74F99" w:rsidRDefault="00002509" w:rsidP="000D4F05">
      <w:pPr>
        <w:pStyle w:val="Heading1"/>
        <w:numPr>
          <w:ilvl w:val="0"/>
          <w:numId w:val="6"/>
        </w:numPr>
        <w:pBdr>
          <w:top w:val="single" w:sz="12" w:space="5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14:paraId="203CF631" w14:textId="700D5557" w:rsidR="00E17F6E" w:rsidRDefault="00E17F6E" w:rsidP="00C73CBB">
      <w:pPr>
        <w:jc w:val="both"/>
        <w:rPr>
          <w:sz w:val="22"/>
          <w:szCs w:val="22"/>
        </w:rPr>
      </w:pPr>
      <w:r w:rsidRPr="000B4ADF">
        <w:rPr>
          <w:sz w:val="22"/>
          <w:szCs w:val="22"/>
          <w:lang w:eastAsia="ko-KR"/>
        </w:rPr>
        <w:t xml:space="preserve">In this contribution aspects related to </w:t>
      </w:r>
      <w:r w:rsidR="00435F07">
        <w:rPr>
          <w:sz w:val="22"/>
          <w:szCs w:val="22"/>
          <w:lang w:eastAsia="ko-KR"/>
        </w:rPr>
        <w:t>enhancements for NB-IoT/eMTC NTN</w:t>
      </w:r>
      <w:r w:rsidR="00CA38E8">
        <w:rPr>
          <w:sz w:val="22"/>
          <w:szCs w:val="22"/>
          <w:lang w:eastAsia="ko-KR"/>
        </w:rPr>
        <w:t xml:space="preserve"> synchronization</w:t>
      </w:r>
      <w:r w:rsidRPr="000B4ADF">
        <w:rPr>
          <w:sz w:val="22"/>
          <w:szCs w:val="22"/>
          <w:lang w:eastAsia="ko-KR"/>
        </w:rPr>
        <w:t xml:space="preserve"> </w:t>
      </w:r>
      <w:r>
        <w:rPr>
          <w:sz w:val="22"/>
          <w:szCs w:val="22"/>
          <w:lang w:eastAsia="ko-KR"/>
        </w:rPr>
        <w:t>were</w:t>
      </w:r>
      <w:r w:rsidRPr="000B4ADF">
        <w:rPr>
          <w:sz w:val="22"/>
          <w:szCs w:val="22"/>
          <w:lang w:eastAsia="ko-KR"/>
        </w:rPr>
        <w:t xml:space="preserve"> discussed</w:t>
      </w:r>
      <w:r w:rsidR="00553261">
        <w:rPr>
          <w:sz w:val="22"/>
          <w:szCs w:val="22"/>
          <w:lang w:val="en-US"/>
        </w:rPr>
        <w:t>.</w:t>
      </w:r>
      <w:r w:rsidR="00C73CBB" w:rsidRPr="00C73CBB">
        <w:rPr>
          <w:b/>
          <w:bCs/>
          <w:i/>
          <w:iCs/>
          <w:sz w:val="22"/>
          <w:szCs w:val="22"/>
        </w:rPr>
        <w:t xml:space="preserve"> </w:t>
      </w:r>
      <w:r w:rsidRPr="00E17F6E">
        <w:rPr>
          <w:sz w:val="22"/>
          <w:szCs w:val="22"/>
        </w:rPr>
        <w:t xml:space="preserve">The </w:t>
      </w:r>
      <w:r>
        <w:rPr>
          <w:sz w:val="22"/>
          <w:szCs w:val="22"/>
        </w:rPr>
        <w:t>following proposals are made.</w:t>
      </w:r>
    </w:p>
    <w:p w14:paraId="1A1CF33E" w14:textId="77777777" w:rsidR="00C40E88" w:rsidRPr="001868DC" w:rsidRDefault="00C40E88" w:rsidP="00C40E88">
      <w:pPr>
        <w:spacing w:before="240" w:after="240"/>
        <w:jc w:val="both"/>
        <w:rPr>
          <w:i/>
          <w:sz w:val="22"/>
          <w:szCs w:val="22"/>
        </w:rPr>
      </w:pPr>
      <w:r w:rsidRPr="001868DC">
        <w:rPr>
          <w:b/>
          <w:bCs/>
          <w:i/>
          <w:sz w:val="22"/>
          <w:szCs w:val="22"/>
        </w:rPr>
        <w:t>Proposal 1</w:t>
      </w:r>
      <w:r w:rsidRPr="001868DC">
        <w:rPr>
          <w:i/>
          <w:sz w:val="22"/>
          <w:szCs w:val="22"/>
        </w:rPr>
        <w:t xml:space="preserve">: </w:t>
      </w:r>
    </w:p>
    <w:p w14:paraId="63AC430D" w14:textId="77777777" w:rsidR="00C40E88" w:rsidRPr="001868DC" w:rsidRDefault="00C40E88" w:rsidP="00C40E88">
      <w:pPr>
        <w:pStyle w:val="ListParagraph"/>
        <w:numPr>
          <w:ilvl w:val="0"/>
          <w:numId w:val="46"/>
        </w:numPr>
        <w:spacing w:before="240" w:after="240"/>
        <w:jc w:val="both"/>
        <w:rPr>
          <w:rFonts w:ascii="Times New Roman" w:hAnsi="Times New Roman"/>
          <w:i/>
        </w:rPr>
      </w:pPr>
      <w:r w:rsidRPr="001868DC">
        <w:rPr>
          <w:rFonts w:ascii="Times New Roman" w:hAnsi="Times New Roman"/>
          <w:i/>
        </w:rPr>
        <w:t>Common TA may include parameter(s) indicating timing drift</w:t>
      </w:r>
    </w:p>
    <w:p w14:paraId="62952608" w14:textId="77777777" w:rsidR="00C40E88" w:rsidRPr="001868DC" w:rsidRDefault="00C40E88" w:rsidP="00C40E88">
      <w:pPr>
        <w:pStyle w:val="ListParagraph"/>
        <w:numPr>
          <w:ilvl w:val="1"/>
          <w:numId w:val="46"/>
        </w:numPr>
        <w:spacing w:before="240" w:after="240"/>
        <w:jc w:val="both"/>
        <w:rPr>
          <w:rFonts w:ascii="Times New Roman" w:hAnsi="Times New Roman"/>
          <w:i/>
        </w:rPr>
      </w:pPr>
      <w:r w:rsidRPr="001868DC">
        <w:rPr>
          <w:rFonts w:ascii="Times New Roman" w:hAnsi="Times New Roman"/>
          <w:i/>
        </w:rPr>
        <w:t>In addition, indication of Common TA 2nd order derivative can be considered</w:t>
      </w:r>
    </w:p>
    <w:p w14:paraId="0EE0F8B8" w14:textId="77777777" w:rsidR="00C40E88" w:rsidRPr="00BA5A26" w:rsidRDefault="00C40E88" w:rsidP="00C40E88">
      <w:pPr>
        <w:pStyle w:val="ListParagraph"/>
        <w:numPr>
          <w:ilvl w:val="1"/>
          <w:numId w:val="46"/>
        </w:numPr>
        <w:spacing w:before="240" w:after="240"/>
        <w:jc w:val="both"/>
        <w:rPr>
          <w:rFonts w:ascii="Times New Roman" w:hAnsi="Times New Roman"/>
          <w:i/>
        </w:rPr>
      </w:pPr>
      <w:r w:rsidRPr="001868DC">
        <w:rPr>
          <w:rFonts w:ascii="Times New Roman" w:hAnsi="Times New Roman"/>
          <w:i/>
        </w:rPr>
        <w:t>Alternately, indication of reference point location can be used to calculate Common TA</w:t>
      </w:r>
    </w:p>
    <w:p w14:paraId="10C54669" w14:textId="77777777" w:rsidR="00C40E88" w:rsidRPr="00DF06F9" w:rsidRDefault="00C40E88" w:rsidP="00C40E88">
      <w:pPr>
        <w:spacing w:before="240" w:after="240"/>
        <w:jc w:val="both"/>
        <w:rPr>
          <w:b/>
          <w:bCs/>
          <w:i/>
          <w:sz w:val="22"/>
          <w:szCs w:val="22"/>
        </w:rPr>
      </w:pPr>
      <w:r w:rsidRPr="00CF2624">
        <w:rPr>
          <w:b/>
          <w:bCs/>
          <w:i/>
          <w:sz w:val="22"/>
          <w:szCs w:val="22"/>
        </w:rPr>
        <w:lastRenderedPageBreak/>
        <w:t xml:space="preserve">Proposal </w:t>
      </w:r>
      <w:r>
        <w:rPr>
          <w:b/>
          <w:bCs/>
          <w:i/>
          <w:sz w:val="22"/>
          <w:szCs w:val="22"/>
        </w:rPr>
        <w:t>2</w:t>
      </w:r>
      <w:r w:rsidRPr="00DF06F9">
        <w:rPr>
          <w:b/>
          <w:bCs/>
          <w:i/>
          <w:sz w:val="22"/>
          <w:szCs w:val="22"/>
        </w:rPr>
        <w:t xml:space="preserve">: </w:t>
      </w:r>
    </w:p>
    <w:p w14:paraId="7B2AD2AD" w14:textId="77777777" w:rsidR="00C40E88" w:rsidRDefault="00C40E88" w:rsidP="00C40E88">
      <w:pPr>
        <w:pStyle w:val="ListParagraph"/>
        <w:numPr>
          <w:ilvl w:val="0"/>
          <w:numId w:val="38"/>
        </w:numPr>
        <w:spacing w:before="240" w:after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Solution based on</w:t>
      </w:r>
      <w:r w:rsidRPr="00CF2624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c</w:t>
      </w:r>
      <w:r w:rsidRPr="00CF2624">
        <w:rPr>
          <w:rFonts w:ascii="Times New Roman" w:hAnsi="Times New Roman"/>
          <w:i/>
        </w:rPr>
        <w:t>hannel raster with a step size increased to be greater than 100 kHz</w:t>
      </w:r>
      <w:r>
        <w:rPr>
          <w:rFonts w:ascii="Times New Roman" w:hAnsi="Times New Roman"/>
          <w:i/>
        </w:rPr>
        <w:t xml:space="preserve"> for NB-IoT NTN should be supported if there are no issues with the number of NB-IoT carriers</w:t>
      </w:r>
    </w:p>
    <w:p w14:paraId="40938DAD" w14:textId="77777777" w:rsidR="00C40E88" w:rsidRPr="003E47D3" w:rsidRDefault="00C40E88" w:rsidP="00C40E88">
      <w:pPr>
        <w:spacing w:before="240" w:after="240"/>
        <w:jc w:val="both"/>
        <w:rPr>
          <w:i/>
          <w:sz w:val="22"/>
          <w:szCs w:val="22"/>
        </w:rPr>
      </w:pPr>
      <w:r w:rsidRPr="003E47D3">
        <w:rPr>
          <w:b/>
          <w:bCs/>
          <w:i/>
          <w:sz w:val="22"/>
          <w:szCs w:val="22"/>
        </w:rPr>
        <w:t>Proposal 3</w:t>
      </w:r>
      <w:r w:rsidRPr="003E47D3">
        <w:rPr>
          <w:i/>
          <w:sz w:val="22"/>
          <w:szCs w:val="22"/>
        </w:rPr>
        <w:t xml:space="preserve">: </w:t>
      </w:r>
    </w:p>
    <w:p w14:paraId="77AF0A19" w14:textId="77777777" w:rsidR="00C40E88" w:rsidRPr="003E47D3" w:rsidRDefault="00C40E88" w:rsidP="00C40E88">
      <w:pPr>
        <w:pStyle w:val="ListParagraph"/>
        <w:numPr>
          <w:ilvl w:val="0"/>
          <w:numId w:val="46"/>
        </w:numPr>
        <w:spacing w:before="240" w:after="240"/>
        <w:jc w:val="both"/>
        <w:rPr>
          <w:rFonts w:ascii="Times New Roman" w:hAnsi="Times New Roman"/>
          <w:i/>
        </w:rPr>
      </w:pPr>
      <w:r w:rsidRPr="003E47D3">
        <w:rPr>
          <w:rFonts w:ascii="Times New Roman" w:hAnsi="Times New Roman"/>
          <w:i/>
        </w:rPr>
        <w:t>Support Common Doppler pre-compensation for DL</w:t>
      </w:r>
    </w:p>
    <w:p w14:paraId="112362A3" w14:textId="77777777" w:rsidR="00C40E88" w:rsidRPr="003E47D3" w:rsidRDefault="00C40E88" w:rsidP="00C40E88">
      <w:pPr>
        <w:pStyle w:val="ListParagraph"/>
        <w:numPr>
          <w:ilvl w:val="1"/>
          <w:numId w:val="46"/>
        </w:numPr>
        <w:spacing w:before="240" w:after="240"/>
        <w:jc w:val="both"/>
        <w:rPr>
          <w:rFonts w:ascii="Times New Roman" w:hAnsi="Times New Roman"/>
          <w:i/>
        </w:rPr>
      </w:pPr>
      <w:r w:rsidRPr="003E47D3">
        <w:rPr>
          <w:rFonts w:ascii="Times New Roman" w:hAnsi="Times New Roman"/>
          <w:i/>
        </w:rPr>
        <w:t xml:space="preserve">Indication of Common Doppler pre-compensation should follow design </w:t>
      </w:r>
      <w:r>
        <w:rPr>
          <w:rFonts w:ascii="Times New Roman" w:hAnsi="Times New Roman"/>
          <w:i/>
        </w:rPr>
        <w:t>agreed for</w:t>
      </w:r>
      <w:r w:rsidRPr="003E47D3">
        <w:rPr>
          <w:rFonts w:ascii="Times New Roman" w:hAnsi="Times New Roman"/>
          <w:i/>
        </w:rPr>
        <w:t xml:space="preserve"> NR NTN</w:t>
      </w:r>
    </w:p>
    <w:p w14:paraId="2CDC2618" w14:textId="77777777" w:rsidR="00C40E88" w:rsidRPr="001A7236" w:rsidRDefault="00C40E88" w:rsidP="00C40E88">
      <w:pPr>
        <w:spacing w:before="240" w:after="240"/>
        <w:jc w:val="both"/>
        <w:rPr>
          <w:i/>
          <w:sz w:val="22"/>
          <w:szCs w:val="22"/>
        </w:rPr>
      </w:pPr>
      <w:r w:rsidRPr="0053772C">
        <w:rPr>
          <w:b/>
          <w:bCs/>
          <w:i/>
          <w:sz w:val="22"/>
          <w:szCs w:val="22"/>
        </w:rPr>
        <w:t>Proposal 4</w:t>
      </w:r>
      <w:r w:rsidRPr="001A7236">
        <w:rPr>
          <w:i/>
          <w:sz w:val="22"/>
          <w:szCs w:val="22"/>
        </w:rPr>
        <w:t xml:space="preserve">: </w:t>
      </w:r>
    </w:p>
    <w:p w14:paraId="14AE3792" w14:textId="77777777" w:rsidR="00C40E88" w:rsidRPr="001A7236" w:rsidRDefault="00C40E88" w:rsidP="00C40E88">
      <w:pPr>
        <w:pStyle w:val="ListParagraph"/>
        <w:numPr>
          <w:ilvl w:val="0"/>
          <w:numId w:val="46"/>
        </w:numPr>
        <w:spacing w:before="240" w:after="240"/>
        <w:jc w:val="both"/>
        <w:rPr>
          <w:rFonts w:ascii="Times New Roman" w:hAnsi="Times New Roman"/>
          <w:i/>
        </w:rPr>
      </w:pPr>
      <w:r w:rsidRPr="001A7236">
        <w:rPr>
          <w:rFonts w:ascii="Times New Roman" w:hAnsi="Times New Roman"/>
          <w:i/>
        </w:rPr>
        <w:t>Rely on UE implementation for GNSS validity</w:t>
      </w:r>
    </w:p>
    <w:p w14:paraId="7A968F23" w14:textId="77777777" w:rsidR="00C40E88" w:rsidRPr="001A7236" w:rsidRDefault="00C40E88" w:rsidP="00C40E88">
      <w:pPr>
        <w:pStyle w:val="ListParagraph"/>
        <w:numPr>
          <w:ilvl w:val="1"/>
          <w:numId w:val="46"/>
        </w:numPr>
        <w:spacing w:before="240" w:after="240"/>
        <w:jc w:val="both"/>
        <w:rPr>
          <w:rFonts w:ascii="Times New Roman" w:hAnsi="Times New Roman"/>
          <w:i/>
        </w:rPr>
      </w:pPr>
      <w:r w:rsidRPr="001A7236">
        <w:rPr>
          <w:rFonts w:ascii="Times New Roman" w:hAnsi="Times New Roman"/>
          <w:i/>
        </w:rPr>
        <w:t>Before commencing an UL transmission, the UE shall ensure it has a GNSS position fix that is valid for the duration of that UL transmission</w:t>
      </w:r>
    </w:p>
    <w:p w14:paraId="7CFE2D45" w14:textId="77777777" w:rsidR="00C40E88" w:rsidRDefault="00C40E88" w:rsidP="00C40E88">
      <w:pPr>
        <w:pStyle w:val="ListParagraph"/>
        <w:numPr>
          <w:ilvl w:val="1"/>
          <w:numId w:val="46"/>
        </w:numPr>
        <w:spacing w:before="240" w:after="240"/>
        <w:jc w:val="both"/>
        <w:rPr>
          <w:rFonts w:ascii="Times New Roman" w:hAnsi="Times New Roman"/>
          <w:i/>
        </w:rPr>
      </w:pPr>
      <w:r w:rsidRPr="001A7236">
        <w:rPr>
          <w:rFonts w:ascii="Times New Roman" w:hAnsi="Times New Roman"/>
          <w:i/>
        </w:rPr>
        <w:t>If UE GNSS measurements are not valid UE declares RLF</w:t>
      </w:r>
    </w:p>
    <w:p w14:paraId="3A60EC83" w14:textId="77777777" w:rsidR="00C40E88" w:rsidRPr="00A833F5" w:rsidRDefault="00C40E88" w:rsidP="00C40E88">
      <w:pPr>
        <w:tabs>
          <w:tab w:val="left" w:pos="2552"/>
          <w:tab w:val="left" w:pos="9781"/>
        </w:tabs>
        <w:spacing w:after="240" w:line="276" w:lineRule="auto"/>
        <w:rPr>
          <w:i/>
          <w:iCs/>
          <w:color w:val="000000"/>
          <w:sz w:val="22"/>
          <w:szCs w:val="22"/>
          <w:shd w:val="clear" w:color="auto" w:fill="FFFFFF"/>
        </w:rPr>
      </w:pPr>
      <w:r w:rsidRPr="00A833F5">
        <w:rPr>
          <w:b/>
          <w:bCs/>
          <w:i/>
          <w:iCs/>
          <w:color w:val="000000"/>
          <w:sz w:val="22"/>
          <w:szCs w:val="22"/>
          <w:shd w:val="clear" w:color="auto" w:fill="FFFFFF"/>
        </w:rPr>
        <w:t xml:space="preserve">Proposal </w:t>
      </w:r>
      <w:r>
        <w:rPr>
          <w:b/>
          <w:bCs/>
          <w:i/>
          <w:iCs/>
          <w:color w:val="000000"/>
          <w:sz w:val="22"/>
          <w:szCs w:val="22"/>
          <w:shd w:val="clear" w:color="auto" w:fill="FFFFFF"/>
        </w:rPr>
        <w:t>5</w:t>
      </w:r>
      <w:r w:rsidRPr="00A833F5">
        <w:rPr>
          <w:i/>
          <w:iCs/>
          <w:color w:val="000000"/>
          <w:sz w:val="22"/>
          <w:szCs w:val="22"/>
          <w:shd w:val="clear" w:color="auto" w:fill="FFFFFF"/>
        </w:rPr>
        <w:t xml:space="preserve">: </w:t>
      </w:r>
    </w:p>
    <w:p w14:paraId="335E36D5" w14:textId="77777777" w:rsidR="00C40E88" w:rsidRPr="00FA0341" w:rsidRDefault="00C40E88" w:rsidP="00C40E88">
      <w:pPr>
        <w:pStyle w:val="ListParagraph"/>
        <w:numPr>
          <w:ilvl w:val="0"/>
          <w:numId w:val="29"/>
        </w:numPr>
        <w:tabs>
          <w:tab w:val="left" w:pos="2552"/>
          <w:tab w:val="left" w:pos="9781"/>
        </w:tabs>
        <w:spacing w:after="240" w:line="276" w:lineRule="auto"/>
        <w:rPr>
          <w:rFonts w:ascii="Times New Roman" w:hAnsi="Times New Roman"/>
          <w:i/>
          <w:iCs/>
        </w:rPr>
      </w:pPr>
      <w:r w:rsidRPr="00FA0341">
        <w:rPr>
          <w:rFonts w:ascii="Times New Roman" w:hAnsi="Times New Roman"/>
          <w:i/>
          <w:iCs/>
        </w:rPr>
        <w:t>The following is supported for validity time</w:t>
      </w:r>
      <w:r>
        <w:rPr>
          <w:rFonts w:ascii="Times New Roman" w:hAnsi="Times New Roman"/>
          <w:i/>
          <w:iCs/>
        </w:rPr>
        <w:t>r</w:t>
      </w:r>
    </w:p>
    <w:p w14:paraId="406A49AB" w14:textId="77777777" w:rsidR="00C40E88" w:rsidRPr="00FA0341" w:rsidRDefault="00C40E88" w:rsidP="00C40E88">
      <w:pPr>
        <w:pStyle w:val="ListParagraph"/>
        <w:numPr>
          <w:ilvl w:val="1"/>
          <w:numId w:val="29"/>
        </w:numPr>
        <w:tabs>
          <w:tab w:val="left" w:pos="2552"/>
          <w:tab w:val="left" w:pos="9781"/>
        </w:tabs>
        <w:spacing w:after="240" w:line="276" w:lineRule="auto"/>
        <w:rPr>
          <w:rFonts w:ascii="Times New Roman" w:hAnsi="Times New Roman"/>
          <w:i/>
          <w:iCs/>
        </w:rPr>
      </w:pPr>
      <w:r w:rsidRPr="00FA0341">
        <w:rPr>
          <w:rFonts w:ascii="Times New Roman" w:hAnsi="Times New Roman"/>
          <w:i/>
          <w:iCs/>
        </w:rPr>
        <w:t>Validity time</w:t>
      </w:r>
      <w:r>
        <w:rPr>
          <w:rFonts w:ascii="Times New Roman" w:hAnsi="Times New Roman"/>
          <w:i/>
          <w:iCs/>
        </w:rPr>
        <w:t>r</w:t>
      </w:r>
      <w:r w:rsidRPr="00FA0341">
        <w:rPr>
          <w:rFonts w:ascii="Times New Roman" w:hAnsi="Times New Roman"/>
          <w:i/>
          <w:iCs/>
        </w:rPr>
        <w:t xml:space="preserve"> for satellite ephemeris and Common TA are the same</w:t>
      </w:r>
    </w:p>
    <w:p w14:paraId="4898F91E" w14:textId="77777777" w:rsidR="00C40E88" w:rsidRPr="00FA0341" w:rsidRDefault="00C40E88" w:rsidP="00C40E88">
      <w:pPr>
        <w:pStyle w:val="ListParagraph"/>
        <w:numPr>
          <w:ilvl w:val="1"/>
          <w:numId w:val="29"/>
        </w:numPr>
        <w:tabs>
          <w:tab w:val="left" w:pos="2552"/>
          <w:tab w:val="left" w:pos="9781"/>
        </w:tabs>
        <w:spacing w:after="240" w:line="276" w:lineRule="auto"/>
        <w:rPr>
          <w:rFonts w:ascii="Times New Roman" w:hAnsi="Times New Roman"/>
          <w:i/>
          <w:iCs/>
        </w:rPr>
      </w:pPr>
      <w:r w:rsidRPr="00FA0341">
        <w:rPr>
          <w:rFonts w:ascii="Times New Roman" w:hAnsi="Times New Roman"/>
          <w:i/>
          <w:iCs/>
        </w:rPr>
        <w:t xml:space="preserve">If UE doesn’t read the satellite ephemeris/Common TA within the validity </w:t>
      </w:r>
      <w:r>
        <w:rPr>
          <w:rFonts w:ascii="Times New Roman" w:hAnsi="Times New Roman"/>
          <w:i/>
          <w:iCs/>
        </w:rPr>
        <w:t xml:space="preserve">timer </w:t>
      </w:r>
      <w:r w:rsidRPr="00FA0341">
        <w:rPr>
          <w:rFonts w:ascii="Times New Roman" w:hAnsi="Times New Roman"/>
          <w:i/>
          <w:iCs/>
        </w:rPr>
        <w:t>duration it declares RLF</w:t>
      </w:r>
    </w:p>
    <w:p w14:paraId="1D1E9530" w14:textId="1C17320F" w:rsidR="00761AC1" w:rsidRPr="00C40E88" w:rsidRDefault="00C40E88" w:rsidP="00C40E88">
      <w:pPr>
        <w:pStyle w:val="ListParagraph"/>
        <w:numPr>
          <w:ilvl w:val="1"/>
          <w:numId w:val="29"/>
        </w:numPr>
        <w:tabs>
          <w:tab w:val="left" w:pos="2552"/>
          <w:tab w:val="left" w:pos="9781"/>
        </w:tabs>
        <w:spacing w:after="240" w:line="276" w:lineRule="auto"/>
        <w:rPr>
          <w:rFonts w:ascii="Times New Roman" w:hAnsi="Times New Roman"/>
          <w:i/>
          <w:iCs/>
        </w:rPr>
      </w:pPr>
      <w:r w:rsidRPr="00FA0341">
        <w:rPr>
          <w:rFonts w:ascii="Times New Roman" w:hAnsi="Times New Roman"/>
          <w:i/>
          <w:iCs/>
        </w:rPr>
        <w:t xml:space="preserve">There is no need for </w:t>
      </w:r>
      <w:r w:rsidR="00ED693A">
        <w:rPr>
          <w:rFonts w:ascii="Times New Roman" w:hAnsi="Times New Roman"/>
          <w:i/>
          <w:iCs/>
        </w:rPr>
        <w:t>e</w:t>
      </w:r>
      <w:r w:rsidRPr="00FA0341">
        <w:rPr>
          <w:rFonts w:ascii="Times New Roman" w:hAnsi="Times New Roman"/>
          <w:i/>
          <w:iCs/>
        </w:rPr>
        <w:t>NB to be aware of state of the validity</w:t>
      </w:r>
      <w:r>
        <w:rPr>
          <w:rFonts w:ascii="Times New Roman" w:hAnsi="Times New Roman"/>
          <w:i/>
          <w:iCs/>
        </w:rPr>
        <w:t xml:space="preserve"> timer</w:t>
      </w:r>
      <w:r w:rsidRPr="00FA0341">
        <w:rPr>
          <w:rFonts w:ascii="Times New Roman" w:hAnsi="Times New Roman"/>
          <w:i/>
          <w:iCs/>
        </w:rPr>
        <w:t xml:space="preserve"> at the UE</w:t>
      </w:r>
    </w:p>
    <w:p w14:paraId="3130AEAE" w14:textId="648F4EE2" w:rsidR="003E1A9A" w:rsidRPr="00B41E30" w:rsidRDefault="002A4EFE" w:rsidP="00B41E30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6AD1C635" w14:textId="14F35DE0" w:rsidR="001F3607" w:rsidRDefault="001F3607" w:rsidP="001F3607">
      <w:pPr>
        <w:numPr>
          <w:ilvl w:val="0"/>
          <w:numId w:val="2"/>
        </w:numPr>
        <w:rPr>
          <w:sz w:val="22"/>
          <w:lang w:eastAsia="zh-CN"/>
        </w:rPr>
      </w:pPr>
      <w:r w:rsidRPr="00552F61">
        <w:rPr>
          <w:sz w:val="22"/>
        </w:rPr>
        <w:t>RP-193235</w:t>
      </w:r>
      <w:r w:rsidRPr="005C3FE0">
        <w:rPr>
          <w:sz w:val="22"/>
        </w:rPr>
        <w:t xml:space="preserve"> </w:t>
      </w:r>
      <w:r w:rsidRPr="00D3068D">
        <w:rPr>
          <w:sz w:val="22"/>
        </w:rPr>
        <w:t>Study on NB-Io/eMTC support for Non-Terrestrial Network</w:t>
      </w:r>
    </w:p>
    <w:p w14:paraId="2B88125D" w14:textId="140AB0C4" w:rsidR="00921C00" w:rsidRPr="00507495" w:rsidRDefault="004A0FB0" w:rsidP="00507495">
      <w:pPr>
        <w:numPr>
          <w:ilvl w:val="0"/>
          <w:numId w:val="2"/>
        </w:numPr>
        <w:rPr>
          <w:sz w:val="22"/>
          <w:lang w:eastAsia="zh-CN"/>
        </w:rPr>
      </w:pPr>
      <w:r w:rsidRPr="004A0FB0">
        <w:rPr>
          <w:sz w:val="22"/>
          <w:lang w:eastAsia="zh-CN"/>
        </w:rPr>
        <w:t>RP-211601</w:t>
      </w:r>
      <w:r>
        <w:rPr>
          <w:sz w:val="22"/>
          <w:lang w:eastAsia="zh-CN"/>
        </w:rPr>
        <w:t xml:space="preserve"> </w:t>
      </w:r>
      <w:r w:rsidRPr="004A0FB0">
        <w:rPr>
          <w:sz w:val="22"/>
          <w:lang w:eastAsia="zh-CN"/>
        </w:rPr>
        <w:t>WID on NB-IoT/eMTC support for NTN</w:t>
      </w:r>
    </w:p>
    <w:sectPr w:rsidR="00921C00" w:rsidRPr="00507495" w:rsidSect="00733B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FE4196" w14:textId="77777777" w:rsidR="002976B7" w:rsidRDefault="002976B7">
      <w:r>
        <w:separator/>
      </w:r>
    </w:p>
  </w:endnote>
  <w:endnote w:type="continuationSeparator" w:id="0">
    <w:p w14:paraId="3A579E53" w14:textId="77777777" w:rsidR="002976B7" w:rsidRDefault="00297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812C8" w14:textId="77777777" w:rsidR="0034368B" w:rsidRDefault="0034368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953ED3" w14:textId="77777777" w:rsidR="0034368B" w:rsidRDefault="0034368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922E4" w14:textId="77777777" w:rsidR="0034368B" w:rsidRDefault="0034368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708B7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708B7">
      <w:rPr>
        <w:rStyle w:val="PageNumber"/>
      </w:rPr>
      <w:t>8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B13BCB" w14:textId="77777777" w:rsidR="00387F27" w:rsidRDefault="00387F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10FA88" w14:textId="77777777" w:rsidR="002976B7" w:rsidRDefault="002976B7">
      <w:r>
        <w:separator/>
      </w:r>
    </w:p>
  </w:footnote>
  <w:footnote w:type="continuationSeparator" w:id="0">
    <w:p w14:paraId="2D64C589" w14:textId="77777777" w:rsidR="002976B7" w:rsidRDefault="00297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6CE36C" w14:textId="77777777" w:rsidR="0034368B" w:rsidRDefault="003436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5F7BE" w14:textId="77777777" w:rsidR="00387F27" w:rsidRDefault="00387F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7B9B74" w14:textId="77777777" w:rsidR="00387F27" w:rsidRDefault="00387F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6175F6"/>
    <w:multiLevelType w:val="hybridMultilevel"/>
    <w:tmpl w:val="53D45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9345B9"/>
    <w:multiLevelType w:val="hybridMultilevel"/>
    <w:tmpl w:val="29006814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2B093A"/>
    <w:multiLevelType w:val="hybridMultilevel"/>
    <w:tmpl w:val="CB00643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CD029D0"/>
    <w:multiLevelType w:val="hybridMultilevel"/>
    <w:tmpl w:val="C7F0C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E440E0"/>
    <w:multiLevelType w:val="hybridMultilevel"/>
    <w:tmpl w:val="020E28E0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CC0F7A"/>
    <w:multiLevelType w:val="hybridMultilevel"/>
    <w:tmpl w:val="FE78EE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3C6A2E"/>
    <w:multiLevelType w:val="hybridMultilevel"/>
    <w:tmpl w:val="8B106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2531E1"/>
    <w:multiLevelType w:val="hybridMultilevel"/>
    <w:tmpl w:val="94F404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5" w15:restartNumberingAfterBreak="0">
    <w:nsid w:val="2504461D"/>
    <w:multiLevelType w:val="hybridMultilevel"/>
    <w:tmpl w:val="0598F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762140"/>
    <w:multiLevelType w:val="hybridMultilevel"/>
    <w:tmpl w:val="AB78B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075AB2"/>
    <w:multiLevelType w:val="hybridMultilevel"/>
    <w:tmpl w:val="CAEC4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F44AB5"/>
    <w:multiLevelType w:val="hybridMultilevel"/>
    <w:tmpl w:val="94BA4B1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AE407766"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A023EC7"/>
    <w:multiLevelType w:val="hybridMultilevel"/>
    <w:tmpl w:val="1AD6C294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2FC13AD2"/>
    <w:multiLevelType w:val="hybridMultilevel"/>
    <w:tmpl w:val="B6BA9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E55F17"/>
    <w:multiLevelType w:val="hybridMultilevel"/>
    <w:tmpl w:val="A2226E44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3" w15:restartNumberingAfterBreak="0">
    <w:nsid w:val="3517688F"/>
    <w:multiLevelType w:val="hybridMultilevel"/>
    <w:tmpl w:val="FAD0A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7A4845"/>
    <w:multiLevelType w:val="hybridMultilevel"/>
    <w:tmpl w:val="43F8E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9C2D2E"/>
    <w:multiLevelType w:val="hybridMultilevel"/>
    <w:tmpl w:val="E962E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4B1C39"/>
    <w:multiLevelType w:val="hybridMultilevel"/>
    <w:tmpl w:val="CE368040"/>
    <w:lvl w:ilvl="0" w:tplc="D8CA60E8">
      <w:numFmt w:val="bullet"/>
      <w:lvlText w:val="-"/>
      <w:lvlJc w:val="left"/>
      <w:pPr>
        <w:ind w:left="773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7" w15:restartNumberingAfterBreak="0">
    <w:nsid w:val="3B625F09"/>
    <w:multiLevelType w:val="hybridMultilevel"/>
    <w:tmpl w:val="49303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2A1C00"/>
    <w:multiLevelType w:val="hybridMultilevel"/>
    <w:tmpl w:val="AB045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3278C8"/>
    <w:multiLevelType w:val="hybridMultilevel"/>
    <w:tmpl w:val="059EF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273AAF"/>
    <w:multiLevelType w:val="hybridMultilevel"/>
    <w:tmpl w:val="4A9C9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90E214">
      <w:numFmt w:val="bullet"/>
      <w:lvlText w:val=""/>
      <w:lvlJc w:val="left"/>
      <w:pPr>
        <w:ind w:left="2160" w:hanging="360"/>
      </w:pPr>
      <w:rPr>
        <w:rFonts w:ascii="Wingdings" w:eastAsia="SimSun" w:hAnsi="Wingdings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2" w15:restartNumberingAfterBreak="0">
    <w:nsid w:val="488E279E"/>
    <w:multiLevelType w:val="hybridMultilevel"/>
    <w:tmpl w:val="BE66C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480114"/>
    <w:multiLevelType w:val="hybridMultilevel"/>
    <w:tmpl w:val="02109D44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5C3DF4"/>
    <w:multiLevelType w:val="hybridMultilevel"/>
    <w:tmpl w:val="E9646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A349A0"/>
    <w:multiLevelType w:val="hybridMultilevel"/>
    <w:tmpl w:val="868E6CF2"/>
    <w:lvl w:ilvl="0" w:tplc="34F86C4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D213312"/>
    <w:multiLevelType w:val="hybridMultilevel"/>
    <w:tmpl w:val="6C509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BC6C7F"/>
    <w:multiLevelType w:val="hybridMultilevel"/>
    <w:tmpl w:val="29087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3F22AF6"/>
    <w:multiLevelType w:val="hybridMultilevel"/>
    <w:tmpl w:val="033A47C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557653E6"/>
    <w:multiLevelType w:val="hybridMultilevel"/>
    <w:tmpl w:val="C83C2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7A80873"/>
    <w:multiLevelType w:val="hybridMultilevel"/>
    <w:tmpl w:val="945E6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8F62EA7"/>
    <w:multiLevelType w:val="hybridMultilevel"/>
    <w:tmpl w:val="CF9C13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A3438CE"/>
    <w:multiLevelType w:val="multilevel"/>
    <w:tmpl w:val="E81AC8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8A068C"/>
    <w:multiLevelType w:val="hybridMultilevel"/>
    <w:tmpl w:val="C2804622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49457C"/>
    <w:multiLevelType w:val="hybridMultilevel"/>
    <w:tmpl w:val="EAA8CE8C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6786F5EA">
      <w:numFmt w:val="bullet"/>
      <w:lvlText w:val=""/>
      <w:lvlJc w:val="left"/>
      <w:pPr>
        <w:ind w:left="1440" w:hanging="360"/>
      </w:pPr>
      <w:rPr>
        <w:rFonts w:ascii="Symbol" w:eastAsia="SimSu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C9A1BFF"/>
    <w:multiLevelType w:val="hybridMultilevel"/>
    <w:tmpl w:val="52C0F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48"/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43"/>
  </w:num>
  <w:num w:numId="7">
    <w:abstractNumId w:val="3"/>
  </w:num>
  <w:num w:numId="8">
    <w:abstractNumId w:val="44"/>
  </w:num>
  <w:num w:numId="9">
    <w:abstractNumId w:val="1"/>
  </w:num>
  <w:num w:numId="10">
    <w:abstractNumId w:val="2"/>
  </w:num>
  <w:num w:numId="11">
    <w:abstractNumId w:val="4"/>
  </w:num>
  <w:num w:numId="12">
    <w:abstractNumId w:val="8"/>
  </w:num>
  <w:num w:numId="13">
    <w:abstractNumId w:val="41"/>
  </w:num>
  <w:num w:numId="14">
    <w:abstractNumId w:val="47"/>
  </w:num>
  <w:num w:numId="15">
    <w:abstractNumId w:val="5"/>
  </w:num>
  <w:num w:numId="16">
    <w:abstractNumId w:val="21"/>
  </w:num>
  <w:num w:numId="17">
    <w:abstractNumId w:val="40"/>
  </w:num>
  <w:num w:numId="18">
    <w:abstractNumId w:val="28"/>
  </w:num>
  <w:num w:numId="19">
    <w:abstractNumId w:val="27"/>
  </w:num>
  <w:num w:numId="20">
    <w:abstractNumId w:val="42"/>
  </w:num>
  <w:num w:numId="21">
    <w:abstractNumId w:val="46"/>
  </w:num>
  <w:num w:numId="22">
    <w:abstractNumId w:val="9"/>
  </w:num>
  <w:num w:numId="23">
    <w:abstractNumId w:val="45"/>
  </w:num>
  <w:num w:numId="24">
    <w:abstractNumId w:val="33"/>
  </w:num>
  <w:num w:numId="25">
    <w:abstractNumId w:val="6"/>
  </w:num>
  <w:num w:numId="26">
    <w:abstractNumId w:val="19"/>
  </w:num>
  <w:num w:numId="27">
    <w:abstractNumId w:val="15"/>
  </w:num>
  <w:num w:numId="28">
    <w:abstractNumId w:val="22"/>
  </w:num>
  <w:num w:numId="29">
    <w:abstractNumId w:val="34"/>
  </w:num>
  <w:num w:numId="30">
    <w:abstractNumId w:val="25"/>
  </w:num>
  <w:num w:numId="31">
    <w:abstractNumId w:val="37"/>
  </w:num>
  <w:num w:numId="32">
    <w:abstractNumId w:val="17"/>
  </w:num>
  <w:num w:numId="33">
    <w:abstractNumId w:val="10"/>
  </w:num>
  <w:num w:numId="34">
    <w:abstractNumId w:val="11"/>
  </w:num>
  <w:num w:numId="35">
    <w:abstractNumId w:val="30"/>
  </w:num>
  <w:num w:numId="36">
    <w:abstractNumId w:val="23"/>
  </w:num>
  <w:num w:numId="37">
    <w:abstractNumId w:val="18"/>
  </w:num>
  <w:num w:numId="38">
    <w:abstractNumId w:val="29"/>
  </w:num>
  <w:num w:numId="39">
    <w:abstractNumId w:val="36"/>
  </w:num>
  <w:num w:numId="40">
    <w:abstractNumId w:val="35"/>
  </w:num>
  <w:num w:numId="41">
    <w:abstractNumId w:val="38"/>
  </w:num>
  <w:num w:numId="42">
    <w:abstractNumId w:val="26"/>
  </w:num>
  <w:num w:numId="43">
    <w:abstractNumId w:val="12"/>
  </w:num>
  <w:num w:numId="44">
    <w:abstractNumId w:val="39"/>
  </w:num>
  <w:num w:numId="45">
    <w:abstractNumId w:val="7"/>
  </w:num>
  <w:num w:numId="46">
    <w:abstractNumId w:val="32"/>
  </w:num>
  <w:num w:numId="47">
    <w:abstractNumId w:val="16"/>
  </w:num>
  <w:num w:numId="48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374"/>
    <w:rsid w:val="000004CA"/>
    <w:rsid w:val="000004DB"/>
    <w:rsid w:val="00000515"/>
    <w:rsid w:val="00000ECA"/>
    <w:rsid w:val="00000F2A"/>
    <w:rsid w:val="00000FA5"/>
    <w:rsid w:val="00001431"/>
    <w:rsid w:val="00001FC3"/>
    <w:rsid w:val="00002375"/>
    <w:rsid w:val="0000240D"/>
    <w:rsid w:val="00002459"/>
    <w:rsid w:val="000024F6"/>
    <w:rsid w:val="00002509"/>
    <w:rsid w:val="00002716"/>
    <w:rsid w:val="000028F2"/>
    <w:rsid w:val="000029A6"/>
    <w:rsid w:val="00002BDF"/>
    <w:rsid w:val="000030C8"/>
    <w:rsid w:val="00003131"/>
    <w:rsid w:val="00003155"/>
    <w:rsid w:val="0000322D"/>
    <w:rsid w:val="0000334B"/>
    <w:rsid w:val="00003772"/>
    <w:rsid w:val="000037FB"/>
    <w:rsid w:val="00003C9A"/>
    <w:rsid w:val="00004425"/>
    <w:rsid w:val="00004885"/>
    <w:rsid w:val="00004A1F"/>
    <w:rsid w:val="00004CD0"/>
    <w:rsid w:val="00004CE6"/>
    <w:rsid w:val="00004D40"/>
    <w:rsid w:val="00004D8C"/>
    <w:rsid w:val="00004DCB"/>
    <w:rsid w:val="00004E27"/>
    <w:rsid w:val="000051F0"/>
    <w:rsid w:val="00005327"/>
    <w:rsid w:val="000054B8"/>
    <w:rsid w:val="0000553B"/>
    <w:rsid w:val="0000587E"/>
    <w:rsid w:val="00005B03"/>
    <w:rsid w:val="00006009"/>
    <w:rsid w:val="000061E0"/>
    <w:rsid w:val="00006780"/>
    <w:rsid w:val="0000689E"/>
    <w:rsid w:val="0000693A"/>
    <w:rsid w:val="00006C0D"/>
    <w:rsid w:val="00006C7A"/>
    <w:rsid w:val="00006EF0"/>
    <w:rsid w:val="000070F5"/>
    <w:rsid w:val="00007207"/>
    <w:rsid w:val="000072BD"/>
    <w:rsid w:val="00007371"/>
    <w:rsid w:val="00007500"/>
    <w:rsid w:val="000077B5"/>
    <w:rsid w:val="0000792C"/>
    <w:rsid w:val="00007CEF"/>
    <w:rsid w:val="0001004F"/>
    <w:rsid w:val="000101EF"/>
    <w:rsid w:val="000104A9"/>
    <w:rsid w:val="00010CF1"/>
    <w:rsid w:val="00010D10"/>
    <w:rsid w:val="00010E97"/>
    <w:rsid w:val="00010FD1"/>
    <w:rsid w:val="00011703"/>
    <w:rsid w:val="000123D7"/>
    <w:rsid w:val="000124D1"/>
    <w:rsid w:val="0001256E"/>
    <w:rsid w:val="00012D90"/>
    <w:rsid w:val="000131B5"/>
    <w:rsid w:val="0001321B"/>
    <w:rsid w:val="00013412"/>
    <w:rsid w:val="00013462"/>
    <w:rsid w:val="00013633"/>
    <w:rsid w:val="000137FF"/>
    <w:rsid w:val="00013983"/>
    <w:rsid w:val="00013B63"/>
    <w:rsid w:val="000141F0"/>
    <w:rsid w:val="000142AD"/>
    <w:rsid w:val="00014392"/>
    <w:rsid w:val="000149D0"/>
    <w:rsid w:val="000159CB"/>
    <w:rsid w:val="00015B1D"/>
    <w:rsid w:val="00015BCB"/>
    <w:rsid w:val="000162B2"/>
    <w:rsid w:val="00016CF8"/>
    <w:rsid w:val="00016DCE"/>
    <w:rsid w:val="0001712C"/>
    <w:rsid w:val="0001729B"/>
    <w:rsid w:val="00017309"/>
    <w:rsid w:val="000178B8"/>
    <w:rsid w:val="00017AC4"/>
    <w:rsid w:val="00017CB2"/>
    <w:rsid w:val="00017E11"/>
    <w:rsid w:val="00017F48"/>
    <w:rsid w:val="00020331"/>
    <w:rsid w:val="000205C1"/>
    <w:rsid w:val="000208B8"/>
    <w:rsid w:val="00020936"/>
    <w:rsid w:val="00020D61"/>
    <w:rsid w:val="00020F31"/>
    <w:rsid w:val="00020FFA"/>
    <w:rsid w:val="0002130A"/>
    <w:rsid w:val="0002165C"/>
    <w:rsid w:val="00021692"/>
    <w:rsid w:val="00021802"/>
    <w:rsid w:val="00021C67"/>
    <w:rsid w:val="00021DEC"/>
    <w:rsid w:val="000222F7"/>
    <w:rsid w:val="00022374"/>
    <w:rsid w:val="000226C1"/>
    <w:rsid w:val="000228C4"/>
    <w:rsid w:val="000234DC"/>
    <w:rsid w:val="00023545"/>
    <w:rsid w:val="00023564"/>
    <w:rsid w:val="00023C29"/>
    <w:rsid w:val="00023CD9"/>
    <w:rsid w:val="0002487F"/>
    <w:rsid w:val="000249C9"/>
    <w:rsid w:val="00024E37"/>
    <w:rsid w:val="00024E57"/>
    <w:rsid w:val="0002506A"/>
    <w:rsid w:val="00025281"/>
    <w:rsid w:val="000255A1"/>
    <w:rsid w:val="000258DD"/>
    <w:rsid w:val="0002591B"/>
    <w:rsid w:val="00025AFC"/>
    <w:rsid w:val="00025EEA"/>
    <w:rsid w:val="0002630C"/>
    <w:rsid w:val="000266AE"/>
    <w:rsid w:val="00026770"/>
    <w:rsid w:val="00026905"/>
    <w:rsid w:val="00026977"/>
    <w:rsid w:val="00026AF7"/>
    <w:rsid w:val="00026EF9"/>
    <w:rsid w:val="00027333"/>
    <w:rsid w:val="00027664"/>
    <w:rsid w:val="0002778A"/>
    <w:rsid w:val="0002790C"/>
    <w:rsid w:val="00027FF7"/>
    <w:rsid w:val="000300FE"/>
    <w:rsid w:val="00030365"/>
    <w:rsid w:val="00030634"/>
    <w:rsid w:val="00030766"/>
    <w:rsid w:val="000308D1"/>
    <w:rsid w:val="00030ED5"/>
    <w:rsid w:val="00030F74"/>
    <w:rsid w:val="00031123"/>
    <w:rsid w:val="00031242"/>
    <w:rsid w:val="00031675"/>
    <w:rsid w:val="00031734"/>
    <w:rsid w:val="00031EDD"/>
    <w:rsid w:val="00032043"/>
    <w:rsid w:val="000321DC"/>
    <w:rsid w:val="00032A64"/>
    <w:rsid w:val="00032E77"/>
    <w:rsid w:val="00032E8F"/>
    <w:rsid w:val="000334D2"/>
    <w:rsid w:val="00033834"/>
    <w:rsid w:val="00033A55"/>
    <w:rsid w:val="00033AE8"/>
    <w:rsid w:val="00033BA8"/>
    <w:rsid w:val="00033E5C"/>
    <w:rsid w:val="00033EC5"/>
    <w:rsid w:val="000349B7"/>
    <w:rsid w:val="00034D66"/>
    <w:rsid w:val="00034D87"/>
    <w:rsid w:val="00034DC2"/>
    <w:rsid w:val="000350A7"/>
    <w:rsid w:val="000350B6"/>
    <w:rsid w:val="000351E0"/>
    <w:rsid w:val="00035242"/>
    <w:rsid w:val="0003540B"/>
    <w:rsid w:val="00035A1B"/>
    <w:rsid w:val="00035CAB"/>
    <w:rsid w:val="00035D06"/>
    <w:rsid w:val="00036A16"/>
    <w:rsid w:val="00036C45"/>
    <w:rsid w:val="00036D25"/>
    <w:rsid w:val="00036FA7"/>
    <w:rsid w:val="000372B2"/>
    <w:rsid w:val="000377E3"/>
    <w:rsid w:val="000378F9"/>
    <w:rsid w:val="00037910"/>
    <w:rsid w:val="00037A21"/>
    <w:rsid w:val="00040025"/>
    <w:rsid w:val="000404F2"/>
    <w:rsid w:val="00040EEB"/>
    <w:rsid w:val="00040F7A"/>
    <w:rsid w:val="000412B7"/>
    <w:rsid w:val="000413B8"/>
    <w:rsid w:val="000416F2"/>
    <w:rsid w:val="0004182E"/>
    <w:rsid w:val="0004186F"/>
    <w:rsid w:val="000418C8"/>
    <w:rsid w:val="0004190B"/>
    <w:rsid w:val="00041928"/>
    <w:rsid w:val="00041C4D"/>
    <w:rsid w:val="00041D7A"/>
    <w:rsid w:val="0004259C"/>
    <w:rsid w:val="000426B1"/>
    <w:rsid w:val="000429FD"/>
    <w:rsid w:val="00042BFC"/>
    <w:rsid w:val="000430CF"/>
    <w:rsid w:val="0004346F"/>
    <w:rsid w:val="00043616"/>
    <w:rsid w:val="000436DC"/>
    <w:rsid w:val="00043703"/>
    <w:rsid w:val="00043F71"/>
    <w:rsid w:val="0004403C"/>
    <w:rsid w:val="00044225"/>
    <w:rsid w:val="00044359"/>
    <w:rsid w:val="00044576"/>
    <w:rsid w:val="00044B88"/>
    <w:rsid w:val="00044FC4"/>
    <w:rsid w:val="0004516E"/>
    <w:rsid w:val="000451E5"/>
    <w:rsid w:val="000453F6"/>
    <w:rsid w:val="0004619E"/>
    <w:rsid w:val="000466D5"/>
    <w:rsid w:val="00046CD6"/>
    <w:rsid w:val="00046CE4"/>
    <w:rsid w:val="00046CF8"/>
    <w:rsid w:val="00046F9A"/>
    <w:rsid w:val="0004713D"/>
    <w:rsid w:val="000472E8"/>
    <w:rsid w:val="000472F3"/>
    <w:rsid w:val="000475B5"/>
    <w:rsid w:val="000477BB"/>
    <w:rsid w:val="00047A82"/>
    <w:rsid w:val="00047F75"/>
    <w:rsid w:val="0005055B"/>
    <w:rsid w:val="000505E0"/>
    <w:rsid w:val="000506FD"/>
    <w:rsid w:val="000510F6"/>
    <w:rsid w:val="00051135"/>
    <w:rsid w:val="00051586"/>
    <w:rsid w:val="00051D7A"/>
    <w:rsid w:val="00051E0F"/>
    <w:rsid w:val="0005201C"/>
    <w:rsid w:val="0005291A"/>
    <w:rsid w:val="00052AE3"/>
    <w:rsid w:val="000531A3"/>
    <w:rsid w:val="000531A8"/>
    <w:rsid w:val="000532F8"/>
    <w:rsid w:val="000537DB"/>
    <w:rsid w:val="00053849"/>
    <w:rsid w:val="00053A47"/>
    <w:rsid w:val="0005456E"/>
    <w:rsid w:val="0005468A"/>
    <w:rsid w:val="00054ACE"/>
    <w:rsid w:val="00054CE6"/>
    <w:rsid w:val="00054DAB"/>
    <w:rsid w:val="0005504C"/>
    <w:rsid w:val="0005563B"/>
    <w:rsid w:val="00055873"/>
    <w:rsid w:val="000558AE"/>
    <w:rsid w:val="00055B8E"/>
    <w:rsid w:val="00055EDF"/>
    <w:rsid w:val="0005602E"/>
    <w:rsid w:val="00056057"/>
    <w:rsid w:val="000572A7"/>
    <w:rsid w:val="00057460"/>
    <w:rsid w:val="00057511"/>
    <w:rsid w:val="00057767"/>
    <w:rsid w:val="0005776A"/>
    <w:rsid w:val="0005781A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1F1E"/>
    <w:rsid w:val="000621A9"/>
    <w:rsid w:val="0006263A"/>
    <w:rsid w:val="0006289D"/>
    <w:rsid w:val="00063272"/>
    <w:rsid w:val="000632B7"/>
    <w:rsid w:val="00063485"/>
    <w:rsid w:val="00063734"/>
    <w:rsid w:val="00063868"/>
    <w:rsid w:val="00063E29"/>
    <w:rsid w:val="00063F57"/>
    <w:rsid w:val="0006436D"/>
    <w:rsid w:val="0006480B"/>
    <w:rsid w:val="00064A2B"/>
    <w:rsid w:val="00064D36"/>
    <w:rsid w:val="0006549C"/>
    <w:rsid w:val="00065C1A"/>
    <w:rsid w:val="00065CD8"/>
    <w:rsid w:val="00065D64"/>
    <w:rsid w:val="000663FC"/>
    <w:rsid w:val="000667D1"/>
    <w:rsid w:val="00066E05"/>
    <w:rsid w:val="00067087"/>
    <w:rsid w:val="000671F8"/>
    <w:rsid w:val="00067200"/>
    <w:rsid w:val="00067374"/>
    <w:rsid w:val="0006739D"/>
    <w:rsid w:val="00067436"/>
    <w:rsid w:val="000674D3"/>
    <w:rsid w:val="000674DD"/>
    <w:rsid w:val="0006777C"/>
    <w:rsid w:val="00067FE2"/>
    <w:rsid w:val="00070359"/>
    <w:rsid w:val="00070378"/>
    <w:rsid w:val="000704FD"/>
    <w:rsid w:val="00070BF1"/>
    <w:rsid w:val="00070E4C"/>
    <w:rsid w:val="00071093"/>
    <w:rsid w:val="0007118F"/>
    <w:rsid w:val="000715BD"/>
    <w:rsid w:val="000716FB"/>
    <w:rsid w:val="00071E9B"/>
    <w:rsid w:val="000721FD"/>
    <w:rsid w:val="000725C2"/>
    <w:rsid w:val="00072939"/>
    <w:rsid w:val="00072CDE"/>
    <w:rsid w:val="00072E75"/>
    <w:rsid w:val="00072EFA"/>
    <w:rsid w:val="000730D4"/>
    <w:rsid w:val="000735E1"/>
    <w:rsid w:val="00073785"/>
    <w:rsid w:val="00073ADD"/>
    <w:rsid w:val="00074375"/>
    <w:rsid w:val="000743A0"/>
    <w:rsid w:val="00074515"/>
    <w:rsid w:val="00074B25"/>
    <w:rsid w:val="00074BF5"/>
    <w:rsid w:val="000752CD"/>
    <w:rsid w:val="00075680"/>
    <w:rsid w:val="0007590A"/>
    <w:rsid w:val="00075999"/>
    <w:rsid w:val="00075CE1"/>
    <w:rsid w:val="000765F4"/>
    <w:rsid w:val="0007747E"/>
    <w:rsid w:val="00077579"/>
    <w:rsid w:val="000805B2"/>
    <w:rsid w:val="00080786"/>
    <w:rsid w:val="00080AFF"/>
    <w:rsid w:val="00080D68"/>
    <w:rsid w:val="00080D74"/>
    <w:rsid w:val="000814B2"/>
    <w:rsid w:val="00081597"/>
    <w:rsid w:val="00081A06"/>
    <w:rsid w:val="00081F3C"/>
    <w:rsid w:val="00082152"/>
    <w:rsid w:val="0008236E"/>
    <w:rsid w:val="000825BC"/>
    <w:rsid w:val="000826FF"/>
    <w:rsid w:val="00082A49"/>
    <w:rsid w:val="00082EF5"/>
    <w:rsid w:val="000831C1"/>
    <w:rsid w:val="00083322"/>
    <w:rsid w:val="00083391"/>
    <w:rsid w:val="00083788"/>
    <w:rsid w:val="00083838"/>
    <w:rsid w:val="000839CE"/>
    <w:rsid w:val="00083CD2"/>
    <w:rsid w:val="00083EBD"/>
    <w:rsid w:val="00084255"/>
    <w:rsid w:val="000842D5"/>
    <w:rsid w:val="0008491E"/>
    <w:rsid w:val="00084C04"/>
    <w:rsid w:val="000850F3"/>
    <w:rsid w:val="00085201"/>
    <w:rsid w:val="00085239"/>
    <w:rsid w:val="00085315"/>
    <w:rsid w:val="0008579B"/>
    <w:rsid w:val="00085A82"/>
    <w:rsid w:val="0008617B"/>
    <w:rsid w:val="000862BA"/>
    <w:rsid w:val="000869AA"/>
    <w:rsid w:val="00086A02"/>
    <w:rsid w:val="00086B50"/>
    <w:rsid w:val="00086C4D"/>
    <w:rsid w:val="00086CF2"/>
    <w:rsid w:val="0008700F"/>
    <w:rsid w:val="0008731C"/>
    <w:rsid w:val="0008760B"/>
    <w:rsid w:val="00087881"/>
    <w:rsid w:val="000878FF"/>
    <w:rsid w:val="00087962"/>
    <w:rsid w:val="00087BAB"/>
    <w:rsid w:val="00087E29"/>
    <w:rsid w:val="00087F91"/>
    <w:rsid w:val="00090228"/>
    <w:rsid w:val="00090573"/>
    <w:rsid w:val="00090586"/>
    <w:rsid w:val="00090762"/>
    <w:rsid w:val="000908EE"/>
    <w:rsid w:val="00090B69"/>
    <w:rsid w:val="00091714"/>
    <w:rsid w:val="00091C08"/>
    <w:rsid w:val="00091C13"/>
    <w:rsid w:val="00092195"/>
    <w:rsid w:val="000921E3"/>
    <w:rsid w:val="00092334"/>
    <w:rsid w:val="0009280A"/>
    <w:rsid w:val="000931C3"/>
    <w:rsid w:val="0009395D"/>
    <w:rsid w:val="00093B23"/>
    <w:rsid w:val="00093EA6"/>
    <w:rsid w:val="0009437A"/>
    <w:rsid w:val="000947B7"/>
    <w:rsid w:val="00094CFE"/>
    <w:rsid w:val="00094D3E"/>
    <w:rsid w:val="00094FBC"/>
    <w:rsid w:val="00095127"/>
    <w:rsid w:val="00095460"/>
    <w:rsid w:val="000954C3"/>
    <w:rsid w:val="00095671"/>
    <w:rsid w:val="00095920"/>
    <w:rsid w:val="00095ECB"/>
    <w:rsid w:val="00095F37"/>
    <w:rsid w:val="00095F53"/>
    <w:rsid w:val="0009612D"/>
    <w:rsid w:val="0009653B"/>
    <w:rsid w:val="000967BD"/>
    <w:rsid w:val="0009680E"/>
    <w:rsid w:val="000968D8"/>
    <w:rsid w:val="0009709B"/>
    <w:rsid w:val="0009738B"/>
    <w:rsid w:val="000977E9"/>
    <w:rsid w:val="000979F0"/>
    <w:rsid w:val="00097AE8"/>
    <w:rsid w:val="000A02DC"/>
    <w:rsid w:val="000A07AB"/>
    <w:rsid w:val="000A08C1"/>
    <w:rsid w:val="000A0BC1"/>
    <w:rsid w:val="000A0CA1"/>
    <w:rsid w:val="000A0E99"/>
    <w:rsid w:val="000A1AD3"/>
    <w:rsid w:val="000A1B13"/>
    <w:rsid w:val="000A1D49"/>
    <w:rsid w:val="000A23B7"/>
    <w:rsid w:val="000A264D"/>
    <w:rsid w:val="000A299B"/>
    <w:rsid w:val="000A2D70"/>
    <w:rsid w:val="000A2D9B"/>
    <w:rsid w:val="000A2EC9"/>
    <w:rsid w:val="000A310F"/>
    <w:rsid w:val="000A3269"/>
    <w:rsid w:val="000A336F"/>
    <w:rsid w:val="000A3A3A"/>
    <w:rsid w:val="000A3ACB"/>
    <w:rsid w:val="000A4492"/>
    <w:rsid w:val="000A4654"/>
    <w:rsid w:val="000A47AC"/>
    <w:rsid w:val="000A49DE"/>
    <w:rsid w:val="000A4B74"/>
    <w:rsid w:val="000A52B9"/>
    <w:rsid w:val="000A53A7"/>
    <w:rsid w:val="000A54DF"/>
    <w:rsid w:val="000A58B2"/>
    <w:rsid w:val="000A5AE2"/>
    <w:rsid w:val="000A5C16"/>
    <w:rsid w:val="000A5CDF"/>
    <w:rsid w:val="000A61CB"/>
    <w:rsid w:val="000A64B8"/>
    <w:rsid w:val="000A6788"/>
    <w:rsid w:val="000A68A5"/>
    <w:rsid w:val="000A69EA"/>
    <w:rsid w:val="000A6AC6"/>
    <w:rsid w:val="000A6CFE"/>
    <w:rsid w:val="000A6E10"/>
    <w:rsid w:val="000A6FDD"/>
    <w:rsid w:val="000A7148"/>
    <w:rsid w:val="000A7240"/>
    <w:rsid w:val="000A7C88"/>
    <w:rsid w:val="000A7E17"/>
    <w:rsid w:val="000B019A"/>
    <w:rsid w:val="000B0263"/>
    <w:rsid w:val="000B026F"/>
    <w:rsid w:val="000B02C2"/>
    <w:rsid w:val="000B081C"/>
    <w:rsid w:val="000B0BA3"/>
    <w:rsid w:val="000B0BAE"/>
    <w:rsid w:val="000B0FF3"/>
    <w:rsid w:val="000B10AB"/>
    <w:rsid w:val="000B17A1"/>
    <w:rsid w:val="000B193E"/>
    <w:rsid w:val="000B1B47"/>
    <w:rsid w:val="000B1CD3"/>
    <w:rsid w:val="000B256B"/>
    <w:rsid w:val="000B26B1"/>
    <w:rsid w:val="000B2AAA"/>
    <w:rsid w:val="000B2B42"/>
    <w:rsid w:val="000B2B61"/>
    <w:rsid w:val="000B32D4"/>
    <w:rsid w:val="000B3658"/>
    <w:rsid w:val="000B366F"/>
    <w:rsid w:val="000B38DA"/>
    <w:rsid w:val="000B3F37"/>
    <w:rsid w:val="000B40E0"/>
    <w:rsid w:val="000B49D7"/>
    <w:rsid w:val="000B4ADF"/>
    <w:rsid w:val="000B52B8"/>
    <w:rsid w:val="000B53AF"/>
    <w:rsid w:val="000B546F"/>
    <w:rsid w:val="000B569D"/>
    <w:rsid w:val="000B57B5"/>
    <w:rsid w:val="000B5E69"/>
    <w:rsid w:val="000B5FEE"/>
    <w:rsid w:val="000B603E"/>
    <w:rsid w:val="000B60B9"/>
    <w:rsid w:val="000B65BE"/>
    <w:rsid w:val="000B6657"/>
    <w:rsid w:val="000B6BDF"/>
    <w:rsid w:val="000B6D8D"/>
    <w:rsid w:val="000B6DA4"/>
    <w:rsid w:val="000B7064"/>
    <w:rsid w:val="000B7069"/>
    <w:rsid w:val="000B71B6"/>
    <w:rsid w:val="000B7387"/>
    <w:rsid w:val="000B73B0"/>
    <w:rsid w:val="000B751E"/>
    <w:rsid w:val="000B76BB"/>
    <w:rsid w:val="000B7D5E"/>
    <w:rsid w:val="000B7EAB"/>
    <w:rsid w:val="000C0294"/>
    <w:rsid w:val="000C05F3"/>
    <w:rsid w:val="000C0884"/>
    <w:rsid w:val="000C11E4"/>
    <w:rsid w:val="000C133A"/>
    <w:rsid w:val="000C143C"/>
    <w:rsid w:val="000C1536"/>
    <w:rsid w:val="000C16DD"/>
    <w:rsid w:val="000C1DBD"/>
    <w:rsid w:val="000C1E9F"/>
    <w:rsid w:val="000C1F69"/>
    <w:rsid w:val="000C202C"/>
    <w:rsid w:val="000C2557"/>
    <w:rsid w:val="000C2DE1"/>
    <w:rsid w:val="000C32C8"/>
    <w:rsid w:val="000C367A"/>
    <w:rsid w:val="000C36F8"/>
    <w:rsid w:val="000C393F"/>
    <w:rsid w:val="000C3987"/>
    <w:rsid w:val="000C3EB8"/>
    <w:rsid w:val="000C3F16"/>
    <w:rsid w:val="000C44B7"/>
    <w:rsid w:val="000C4664"/>
    <w:rsid w:val="000C4C76"/>
    <w:rsid w:val="000C4DBA"/>
    <w:rsid w:val="000C550B"/>
    <w:rsid w:val="000C5759"/>
    <w:rsid w:val="000C59A5"/>
    <w:rsid w:val="000C5E7D"/>
    <w:rsid w:val="000C5F56"/>
    <w:rsid w:val="000C6059"/>
    <w:rsid w:val="000C673C"/>
    <w:rsid w:val="000C69F8"/>
    <w:rsid w:val="000C6C05"/>
    <w:rsid w:val="000C6C96"/>
    <w:rsid w:val="000C71D9"/>
    <w:rsid w:val="000C7315"/>
    <w:rsid w:val="000C79F6"/>
    <w:rsid w:val="000C7A05"/>
    <w:rsid w:val="000C7C3E"/>
    <w:rsid w:val="000C7E93"/>
    <w:rsid w:val="000D037E"/>
    <w:rsid w:val="000D0455"/>
    <w:rsid w:val="000D063F"/>
    <w:rsid w:val="000D0A0F"/>
    <w:rsid w:val="000D0AB8"/>
    <w:rsid w:val="000D0BCC"/>
    <w:rsid w:val="000D0D1D"/>
    <w:rsid w:val="000D0F9A"/>
    <w:rsid w:val="000D0FBC"/>
    <w:rsid w:val="000D1212"/>
    <w:rsid w:val="000D133C"/>
    <w:rsid w:val="000D148D"/>
    <w:rsid w:val="000D14EB"/>
    <w:rsid w:val="000D160D"/>
    <w:rsid w:val="000D1610"/>
    <w:rsid w:val="000D1737"/>
    <w:rsid w:val="000D1949"/>
    <w:rsid w:val="000D1EAE"/>
    <w:rsid w:val="000D206C"/>
    <w:rsid w:val="000D23C1"/>
    <w:rsid w:val="000D23F0"/>
    <w:rsid w:val="000D27F5"/>
    <w:rsid w:val="000D2ADA"/>
    <w:rsid w:val="000D2AE0"/>
    <w:rsid w:val="000D2EA5"/>
    <w:rsid w:val="000D35D4"/>
    <w:rsid w:val="000D362A"/>
    <w:rsid w:val="000D37FA"/>
    <w:rsid w:val="000D3A6C"/>
    <w:rsid w:val="000D3B72"/>
    <w:rsid w:val="000D3E08"/>
    <w:rsid w:val="000D3E40"/>
    <w:rsid w:val="000D4324"/>
    <w:rsid w:val="000D46EE"/>
    <w:rsid w:val="000D49E1"/>
    <w:rsid w:val="000D4ABD"/>
    <w:rsid w:val="000D4DE6"/>
    <w:rsid w:val="000D4DFF"/>
    <w:rsid w:val="000D4F05"/>
    <w:rsid w:val="000D5428"/>
    <w:rsid w:val="000D55EA"/>
    <w:rsid w:val="000D5711"/>
    <w:rsid w:val="000D59D6"/>
    <w:rsid w:val="000D5AB0"/>
    <w:rsid w:val="000D5AD1"/>
    <w:rsid w:val="000D5C0C"/>
    <w:rsid w:val="000D5D7B"/>
    <w:rsid w:val="000D5E4D"/>
    <w:rsid w:val="000D5F11"/>
    <w:rsid w:val="000D61B1"/>
    <w:rsid w:val="000D6390"/>
    <w:rsid w:val="000D697E"/>
    <w:rsid w:val="000D6B62"/>
    <w:rsid w:val="000D6E96"/>
    <w:rsid w:val="000D7159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BC0"/>
    <w:rsid w:val="000E0C8A"/>
    <w:rsid w:val="000E14B9"/>
    <w:rsid w:val="000E1574"/>
    <w:rsid w:val="000E15FE"/>
    <w:rsid w:val="000E182B"/>
    <w:rsid w:val="000E184F"/>
    <w:rsid w:val="000E1E8E"/>
    <w:rsid w:val="000E229C"/>
    <w:rsid w:val="000E24CC"/>
    <w:rsid w:val="000E279B"/>
    <w:rsid w:val="000E2918"/>
    <w:rsid w:val="000E2AC1"/>
    <w:rsid w:val="000E2D53"/>
    <w:rsid w:val="000E2D8C"/>
    <w:rsid w:val="000E3075"/>
    <w:rsid w:val="000E3297"/>
    <w:rsid w:val="000E3358"/>
    <w:rsid w:val="000E3479"/>
    <w:rsid w:val="000E38ED"/>
    <w:rsid w:val="000E3F84"/>
    <w:rsid w:val="000E442F"/>
    <w:rsid w:val="000E471D"/>
    <w:rsid w:val="000E48CD"/>
    <w:rsid w:val="000E4C0C"/>
    <w:rsid w:val="000E4C9B"/>
    <w:rsid w:val="000E4D01"/>
    <w:rsid w:val="000E5830"/>
    <w:rsid w:val="000E58EC"/>
    <w:rsid w:val="000E5C4E"/>
    <w:rsid w:val="000E633D"/>
    <w:rsid w:val="000E65A7"/>
    <w:rsid w:val="000E662A"/>
    <w:rsid w:val="000E6635"/>
    <w:rsid w:val="000E66D9"/>
    <w:rsid w:val="000E6F62"/>
    <w:rsid w:val="000E7026"/>
    <w:rsid w:val="000E70C5"/>
    <w:rsid w:val="000E7535"/>
    <w:rsid w:val="000E7B10"/>
    <w:rsid w:val="000E7F51"/>
    <w:rsid w:val="000F00D8"/>
    <w:rsid w:val="000F0131"/>
    <w:rsid w:val="000F036B"/>
    <w:rsid w:val="000F04CE"/>
    <w:rsid w:val="000F06D8"/>
    <w:rsid w:val="000F0933"/>
    <w:rsid w:val="000F095B"/>
    <w:rsid w:val="000F0E9B"/>
    <w:rsid w:val="000F1287"/>
    <w:rsid w:val="000F13C4"/>
    <w:rsid w:val="000F13D7"/>
    <w:rsid w:val="000F17E4"/>
    <w:rsid w:val="000F1B0F"/>
    <w:rsid w:val="000F1CF3"/>
    <w:rsid w:val="000F1D42"/>
    <w:rsid w:val="000F203A"/>
    <w:rsid w:val="000F20CD"/>
    <w:rsid w:val="000F2147"/>
    <w:rsid w:val="000F21E3"/>
    <w:rsid w:val="000F2267"/>
    <w:rsid w:val="000F2965"/>
    <w:rsid w:val="000F2FBB"/>
    <w:rsid w:val="000F32CC"/>
    <w:rsid w:val="000F34C7"/>
    <w:rsid w:val="000F387B"/>
    <w:rsid w:val="000F3B40"/>
    <w:rsid w:val="000F3D04"/>
    <w:rsid w:val="000F3FFF"/>
    <w:rsid w:val="000F42EA"/>
    <w:rsid w:val="000F4834"/>
    <w:rsid w:val="000F4CAF"/>
    <w:rsid w:val="000F4F44"/>
    <w:rsid w:val="000F50B2"/>
    <w:rsid w:val="000F519E"/>
    <w:rsid w:val="000F52FB"/>
    <w:rsid w:val="000F53CB"/>
    <w:rsid w:val="000F543E"/>
    <w:rsid w:val="000F5474"/>
    <w:rsid w:val="000F56C7"/>
    <w:rsid w:val="000F5DC6"/>
    <w:rsid w:val="000F61C4"/>
    <w:rsid w:val="000F628F"/>
    <w:rsid w:val="000F64E2"/>
    <w:rsid w:val="000F6646"/>
    <w:rsid w:val="000F6881"/>
    <w:rsid w:val="000F6A94"/>
    <w:rsid w:val="000F6C27"/>
    <w:rsid w:val="000F6C32"/>
    <w:rsid w:val="000F7164"/>
    <w:rsid w:val="000F77C9"/>
    <w:rsid w:val="000F7DED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24"/>
    <w:rsid w:val="00103658"/>
    <w:rsid w:val="0010366C"/>
    <w:rsid w:val="00103947"/>
    <w:rsid w:val="00104058"/>
    <w:rsid w:val="0010405D"/>
    <w:rsid w:val="00104228"/>
    <w:rsid w:val="001043CA"/>
    <w:rsid w:val="00104871"/>
    <w:rsid w:val="00104A80"/>
    <w:rsid w:val="00104F96"/>
    <w:rsid w:val="001050B7"/>
    <w:rsid w:val="0010521E"/>
    <w:rsid w:val="001052CF"/>
    <w:rsid w:val="001053A7"/>
    <w:rsid w:val="0010543D"/>
    <w:rsid w:val="001054D0"/>
    <w:rsid w:val="0010568A"/>
    <w:rsid w:val="00105748"/>
    <w:rsid w:val="00105820"/>
    <w:rsid w:val="0010593E"/>
    <w:rsid w:val="00105CEE"/>
    <w:rsid w:val="001064BD"/>
    <w:rsid w:val="001064DE"/>
    <w:rsid w:val="0010660E"/>
    <w:rsid w:val="001066BD"/>
    <w:rsid w:val="00106A95"/>
    <w:rsid w:val="00106AB3"/>
    <w:rsid w:val="00106B85"/>
    <w:rsid w:val="00106CC3"/>
    <w:rsid w:val="00106E7E"/>
    <w:rsid w:val="00106F80"/>
    <w:rsid w:val="001074D1"/>
    <w:rsid w:val="00107600"/>
    <w:rsid w:val="00107CA3"/>
    <w:rsid w:val="00110125"/>
    <w:rsid w:val="00110678"/>
    <w:rsid w:val="00110FBF"/>
    <w:rsid w:val="001112E9"/>
    <w:rsid w:val="00111481"/>
    <w:rsid w:val="001114E0"/>
    <w:rsid w:val="0011156C"/>
    <w:rsid w:val="001115C0"/>
    <w:rsid w:val="001115F4"/>
    <w:rsid w:val="001118AA"/>
    <w:rsid w:val="00111AD9"/>
    <w:rsid w:val="00111D19"/>
    <w:rsid w:val="00111D2C"/>
    <w:rsid w:val="001120AF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2C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6ED"/>
    <w:rsid w:val="00115716"/>
    <w:rsid w:val="00115811"/>
    <w:rsid w:val="0011584C"/>
    <w:rsid w:val="00115A67"/>
    <w:rsid w:val="00115D19"/>
    <w:rsid w:val="00116112"/>
    <w:rsid w:val="0011677E"/>
    <w:rsid w:val="00116A58"/>
    <w:rsid w:val="00116EBA"/>
    <w:rsid w:val="001171B9"/>
    <w:rsid w:val="00117957"/>
    <w:rsid w:val="00117B90"/>
    <w:rsid w:val="0012018D"/>
    <w:rsid w:val="0012022B"/>
    <w:rsid w:val="001203DB"/>
    <w:rsid w:val="00120554"/>
    <w:rsid w:val="0012079F"/>
    <w:rsid w:val="001207F3"/>
    <w:rsid w:val="00120900"/>
    <w:rsid w:val="0012092C"/>
    <w:rsid w:val="00120D0F"/>
    <w:rsid w:val="00120D2A"/>
    <w:rsid w:val="00121897"/>
    <w:rsid w:val="00121E20"/>
    <w:rsid w:val="00121FDE"/>
    <w:rsid w:val="00122155"/>
    <w:rsid w:val="00122581"/>
    <w:rsid w:val="00122842"/>
    <w:rsid w:val="001229E2"/>
    <w:rsid w:val="00122B5E"/>
    <w:rsid w:val="00122DA9"/>
    <w:rsid w:val="00122EB3"/>
    <w:rsid w:val="0012343D"/>
    <w:rsid w:val="0012345C"/>
    <w:rsid w:val="001235C4"/>
    <w:rsid w:val="001237E9"/>
    <w:rsid w:val="00123975"/>
    <w:rsid w:val="00123A55"/>
    <w:rsid w:val="00123DED"/>
    <w:rsid w:val="00123F9F"/>
    <w:rsid w:val="00124150"/>
    <w:rsid w:val="0012419B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421"/>
    <w:rsid w:val="001257E6"/>
    <w:rsid w:val="00125808"/>
    <w:rsid w:val="00126005"/>
    <w:rsid w:val="001261DB"/>
    <w:rsid w:val="0012697D"/>
    <w:rsid w:val="00126C38"/>
    <w:rsid w:val="00126C3C"/>
    <w:rsid w:val="00127184"/>
    <w:rsid w:val="0012722E"/>
    <w:rsid w:val="0012732F"/>
    <w:rsid w:val="0012748A"/>
    <w:rsid w:val="001274AC"/>
    <w:rsid w:val="001275E6"/>
    <w:rsid w:val="00127DE2"/>
    <w:rsid w:val="00127DF8"/>
    <w:rsid w:val="00127EC9"/>
    <w:rsid w:val="00127F28"/>
    <w:rsid w:val="00127F38"/>
    <w:rsid w:val="0013014D"/>
    <w:rsid w:val="001301E5"/>
    <w:rsid w:val="001302C8"/>
    <w:rsid w:val="00130714"/>
    <w:rsid w:val="00130953"/>
    <w:rsid w:val="00130EFD"/>
    <w:rsid w:val="00130F15"/>
    <w:rsid w:val="00131436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CC8"/>
    <w:rsid w:val="00132D74"/>
    <w:rsid w:val="00132E7E"/>
    <w:rsid w:val="00133024"/>
    <w:rsid w:val="0013334C"/>
    <w:rsid w:val="0013344F"/>
    <w:rsid w:val="0013359C"/>
    <w:rsid w:val="001337CF"/>
    <w:rsid w:val="00133B9A"/>
    <w:rsid w:val="00133CA0"/>
    <w:rsid w:val="00133EBD"/>
    <w:rsid w:val="0013404A"/>
    <w:rsid w:val="0013436E"/>
    <w:rsid w:val="001345B7"/>
    <w:rsid w:val="001345D5"/>
    <w:rsid w:val="001348C5"/>
    <w:rsid w:val="00134A8F"/>
    <w:rsid w:val="00134C39"/>
    <w:rsid w:val="00135015"/>
    <w:rsid w:val="00135095"/>
    <w:rsid w:val="001352A6"/>
    <w:rsid w:val="00135333"/>
    <w:rsid w:val="001355F8"/>
    <w:rsid w:val="00135829"/>
    <w:rsid w:val="001358A0"/>
    <w:rsid w:val="001358A7"/>
    <w:rsid w:val="001358F4"/>
    <w:rsid w:val="0013592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3E"/>
    <w:rsid w:val="001377C3"/>
    <w:rsid w:val="00137A97"/>
    <w:rsid w:val="001400B3"/>
    <w:rsid w:val="001405A3"/>
    <w:rsid w:val="00140608"/>
    <w:rsid w:val="0014073C"/>
    <w:rsid w:val="00140762"/>
    <w:rsid w:val="00140912"/>
    <w:rsid w:val="00140A2F"/>
    <w:rsid w:val="00140E5E"/>
    <w:rsid w:val="001410F1"/>
    <w:rsid w:val="0014113B"/>
    <w:rsid w:val="001411F6"/>
    <w:rsid w:val="00141323"/>
    <w:rsid w:val="001414D7"/>
    <w:rsid w:val="001418FE"/>
    <w:rsid w:val="00141A26"/>
    <w:rsid w:val="00141B3C"/>
    <w:rsid w:val="00141E46"/>
    <w:rsid w:val="0014206B"/>
    <w:rsid w:val="00142093"/>
    <w:rsid w:val="001425B6"/>
    <w:rsid w:val="001426EA"/>
    <w:rsid w:val="00142BD9"/>
    <w:rsid w:val="00142D0D"/>
    <w:rsid w:val="00142D3C"/>
    <w:rsid w:val="00142D73"/>
    <w:rsid w:val="00142E42"/>
    <w:rsid w:val="00142F87"/>
    <w:rsid w:val="00143202"/>
    <w:rsid w:val="001433C9"/>
    <w:rsid w:val="0014371C"/>
    <w:rsid w:val="00143763"/>
    <w:rsid w:val="0014379F"/>
    <w:rsid w:val="00143932"/>
    <w:rsid w:val="00143E14"/>
    <w:rsid w:val="00143E78"/>
    <w:rsid w:val="00143FFE"/>
    <w:rsid w:val="00144145"/>
    <w:rsid w:val="001441BC"/>
    <w:rsid w:val="001441C5"/>
    <w:rsid w:val="001445AA"/>
    <w:rsid w:val="001445BF"/>
    <w:rsid w:val="0014471E"/>
    <w:rsid w:val="0014491B"/>
    <w:rsid w:val="00144B3F"/>
    <w:rsid w:val="00144C25"/>
    <w:rsid w:val="00144E04"/>
    <w:rsid w:val="00144E85"/>
    <w:rsid w:val="001453E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A02"/>
    <w:rsid w:val="00147D65"/>
    <w:rsid w:val="00147D91"/>
    <w:rsid w:val="0015015C"/>
    <w:rsid w:val="00150501"/>
    <w:rsid w:val="001508E1"/>
    <w:rsid w:val="00150B25"/>
    <w:rsid w:val="00150BAF"/>
    <w:rsid w:val="00150C26"/>
    <w:rsid w:val="00150C72"/>
    <w:rsid w:val="00150CD5"/>
    <w:rsid w:val="00150EC3"/>
    <w:rsid w:val="00151096"/>
    <w:rsid w:val="001510B6"/>
    <w:rsid w:val="001510BE"/>
    <w:rsid w:val="001510ED"/>
    <w:rsid w:val="00151805"/>
    <w:rsid w:val="001518AA"/>
    <w:rsid w:val="001519E0"/>
    <w:rsid w:val="00152066"/>
    <w:rsid w:val="001524A4"/>
    <w:rsid w:val="001526CA"/>
    <w:rsid w:val="0015289B"/>
    <w:rsid w:val="0015294D"/>
    <w:rsid w:val="00152965"/>
    <w:rsid w:val="00152A3B"/>
    <w:rsid w:val="00152B03"/>
    <w:rsid w:val="00153021"/>
    <w:rsid w:val="001531CD"/>
    <w:rsid w:val="001531FD"/>
    <w:rsid w:val="0015347E"/>
    <w:rsid w:val="00153692"/>
    <w:rsid w:val="001536C7"/>
    <w:rsid w:val="00153A48"/>
    <w:rsid w:val="00153A6B"/>
    <w:rsid w:val="00153C60"/>
    <w:rsid w:val="00153EEF"/>
    <w:rsid w:val="00153F29"/>
    <w:rsid w:val="001543D9"/>
    <w:rsid w:val="001544AB"/>
    <w:rsid w:val="00154A24"/>
    <w:rsid w:val="00154B50"/>
    <w:rsid w:val="00154CC8"/>
    <w:rsid w:val="00154E96"/>
    <w:rsid w:val="00155146"/>
    <w:rsid w:val="001553DA"/>
    <w:rsid w:val="001555CC"/>
    <w:rsid w:val="00155841"/>
    <w:rsid w:val="00155DE9"/>
    <w:rsid w:val="00155F7A"/>
    <w:rsid w:val="001560AB"/>
    <w:rsid w:val="00156171"/>
    <w:rsid w:val="00156260"/>
    <w:rsid w:val="00156553"/>
    <w:rsid w:val="0015674F"/>
    <w:rsid w:val="00156D05"/>
    <w:rsid w:val="001574F9"/>
    <w:rsid w:val="0015790D"/>
    <w:rsid w:val="00157D41"/>
    <w:rsid w:val="00157FE4"/>
    <w:rsid w:val="0016019C"/>
    <w:rsid w:val="0016049F"/>
    <w:rsid w:val="00160674"/>
    <w:rsid w:val="00160786"/>
    <w:rsid w:val="00160EC9"/>
    <w:rsid w:val="00161761"/>
    <w:rsid w:val="001617C8"/>
    <w:rsid w:val="001618A3"/>
    <w:rsid w:val="0016207A"/>
    <w:rsid w:val="0016212C"/>
    <w:rsid w:val="00162234"/>
    <w:rsid w:val="00162262"/>
    <w:rsid w:val="0016256B"/>
    <w:rsid w:val="00162B3A"/>
    <w:rsid w:val="00162BD5"/>
    <w:rsid w:val="00162CF1"/>
    <w:rsid w:val="00162DC4"/>
    <w:rsid w:val="00162DE6"/>
    <w:rsid w:val="00162F82"/>
    <w:rsid w:val="001630E4"/>
    <w:rsid w:val="00163286"/>
    <w:rsid w:val="001634D3"/>
    <w:rsid w:val="001639BC"/>
    <w:rsid w:val="001639E6"/>
    <w:rsid w:val="00163AFC"/>
    <w:rsid w:val="00164281"/>
    <w:rsid w:val="00164646"/>
    <w:rsid w:val="001647FA"/>
    <w:rsid w:val="001649D4"/>
    <w:rsid w:val="00164C22"/>
    <w:rsid w:val="00164ECD"/>
    <w:rsid w:val="00165137"/>
    <w:rsid w:val="00165D3A"/>
    <w:rsid w:val="00165F88"/>
    <w:rsid w:val="0016634F"/>
    <w:rsid w:val="001669F9"/>
    <w:rsid w:val="0016700E"/>
    <w:rsid w:val="001670F2"/>
    <w:rsid w:val="0016711A"/>
    <w:rsid w:val="001671DC"/>
    <w:rsid w:val="001672DD"/>
    <w:rsid w:val="001674B6"/>
    <w:rsid w:val="0016764C"/>
    <w:rsid w:val="00167709"/>
    <w:rsid w:val="00167713"/>
    <w:rsid w:val="00167EB4"/>
    <w:rsid w:val="00170397"/>
    <w:rsid w:val="001706E4"/>
    <w:rsid w:val="001707C0"/>
    <w:rsid w:val="001708D0"/>
    <w:rsid w:val="00170AAC"/>
    <w:rsid w:val="00171730"/>
    <w:rsid w:val="001718B8"/>
    <w:rsid w:val="00171944"/>
    <w:rsid w:val="001719E3"/>
    <w:rsid w:val="00171B30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528"/>
    <w:rsid w:val="00175B5A"/>
    <w:rsid w:val="00175F2D"/>
    <w:rsid w:val="00176414"/>
    <w:rsid w:val="001764FD"/>
    <w:rsid w:val="00176C5E"/>
    <w:rsid w:val="00176F85"/>
    <w:rsid w:val="00177036"/>
    <w:rsid w:val="0017714C"/>
    <w:rsid w:val="0017722E"/>
    <w:rsid w:val="00177462"/>
    <w:rsid w:val="00177711"/>
    <w:rsid w:val="00177A0D"/>
    <w:rsid w:val="00177B01"/>
    <w:rsid w:val="00177CA9"/>
    <w:rsid w:val="00177D74"/>
    <w:rsid w:val="00177DFF"/>
    <w:rsid w:val="00177EBD"/>
    <w:rsid w:val="001800DB"/>
    <w:rsid w:val="00180149"/>
    <w:rsid w:val="0018016C"/>
    <w:rsid w:val="001804F1"/>
    <w:rsid w:val="00180620"/>
    <w:rsid w:val="001809D8"/>
    <w:rsid w:val="00180E60"/>
    <w:rsid w:val="00181057"/>
    <w:rsid w:val="001817BA"/>
    <w:rsid w:val="001818A9"/>
    <w:rsid w:val="00181B3A"/>
    <w:rsid w:val="001820B2"/>
    <w:rsid w:val="001821E9"/>
    <w:rsid w:val="001824D2"/>
    <w:rsid w:val="00182608"/>
    <w:rsid w:val="00182BA1"/>
    <w:rsid w:val="00182C6C"/>
    <w:rsid w:val="00182E75"/>
    <w:rsid w:val="00182F21"/>
    <w:rsid w:val="001832B2"/>
    <w:rsid w:val="001836DF"/>
    <w:rsid w:val="0018399B"/>
    <w:rsid w:val="00183CC6"/>
    <w:rsid w:val="00183D8A"/>
    <w:rsid w:val="00183E8B"/>
    <w:rsid w:val="00183F11"/>
    <w:rsid w:val="001840F5"/>
    <w:rsid w:val="00184DAB"/>
    <w:rsid w:val="00184F14"/>
    <w:rsid w:val="00184F51"/>
    <w:rsid w:val="00185257"/>
    <w:rsid w:val="00185499"/>
    <w:rsid w:val="0018584D"/>
    <w:rsid w:val="00185E59"/>
    <w:rsid w:val="00185E97"/>
    <w:rsid w:val="00185F10"/>
    <w:rsid w:val="001862C9"/>
    <w:rsid w:val="00186395"/>
    <w:rsid w:val="001868DC"/>
    <w:rsid w:val="0018691B"/>
    <w:rsid w:val="00186B4D"/>
    <w:rsid w:val="0018703B"/>
    <w:rsid w:val="0018760A"/>
    <w:rsid w:val="0018767B"/>
    <w:rsid w:val="00187DBE"/>
    <w:rsid w:val="00190307"/>
    <w:rsid w:val="00190927"/>
    <w:rsid w:val="00190BCE"/>
    <w:rsid w:val="00190BD5"/>
    <w:rsid w:val="00190ED1"/>
    <w:rsid w:val="001910F2"/>
    <w:rsid w:val="001912D1"/>
    <w:rsid w:val="00191399"/>
    <w:rsid w:val="00191555"/>
    <w:rsid w:val="001915C0"/>
    <w:rsid w:val="00191727"/>
    <w:rsid w:val="00191830"/>
    <w:rsid w:val="00191A2B"/>
    <w:rsid w:val="00191C7A"/>
    <w:rsid w:val="00191EBF"/>
    <w:rsid w:val="001925E5"/>
    <w:rsid w:val="00192908"/>
    <w:rsid w:val="00192D98"/>
    <w:rsid w:val="00193987"/>
    <w:rsid w:val="00193AEA"/>
    <w:rsid w:val="00194465"/>
    <w:rsid w:val="00194A1E"/>
    <w:rsid w:val="00194A69"/>
    <w:rsid w:val="00194FBD"/>
    <w:rsid w:val="00194FCD"/>
    <w:rsid w:val="00195362"/>
    <w:rsid w:val="0019573B"/>
    <w:rsid w:val="0019592C"/>
    <w:rsid w:val="00195E9A"/>
    <w:rsid w:val="00196085"/>
    <w:rsid w:val="00196340"/>
    <w:rsid w:val="00196A48"/>
    <w:rsid w:val="00196B90"/>
    <w:rsid w:val="00196E1F"/>
    <w:rsid w:val="00196FF4"/>
    <w:rsid w:val="0019734F"/>
    <w:rsid w:val="001975B2"/>
    <w:rsid w:val="001975D9"/>
    <w:rsid w:val="00197A1F"/>
    <w:rsid w:val="00197C70"/>
    <w:rsid w:val="001A0303"/>
    <w:rsid w:val="001A032E"/>
    <w:rsid w:val="001A0421"/>
    <w:rsid w:val="001A067A"/>
    <w:rsid w:val="001A0727"/>
    <w:rsid w:val="001A0791"/>
    <w:rsid w:val="001A07E4"/>
    <w:rsid w:val="001A099D"/>
    <w:rsid w:val="001A09C2"/>
    <w:rsid w:val="001A0A1F"/>
    <w:rsid w:val="001A0C75"/>
    <w:rsid w:val="001A0CB0"/>
    <w:rsid w:val="001A10E4"/>
    <w:rsid w:val="001A10FA"/>
    <w:rsid w:val="001A11B9"/>
    <w:rsid w:val="001A24B8"/>
    <w:rsid w:val="001A258A"/>
    <w:rsid w:val="001A2647"/>
    <w:rsid w:val="001A2939"/>
    <w:rsid w:val="001A2AE3"/>
    <w:rsid w:val="001A2E33"/>
    <w:rsid w:val="001A2FD5"/>
    <w:rsid w:val="001A2FE8"/>
    <w:rsid w:val="001A3037"/>
    <w:rsid w:val="001A30B0"/>
    <w:rsid w:val="001A30FB"/>
    <w:rsid w:val="001A35B2"/>
    <w:rsid w:val="001A36CF"/>
    <w:rsid w:val="001A3974"/>
    <w:rsid w:val="001A3D5B"/>
    <w:rsid w:val="001A3E27"/>
    <w:rsid w:val="001A3F0F"/>
    <w:rsid w:val="001A3F51"/>
    <w:rsid w:val="001A3FA5"/>
    <w:rsid w:val="001A448D"/>
    <w:rsid w:val="001A448F"/>
    <w:rsid w:val="001A4EDF"/>
    <w:rsid w:val="001A5174"/>
    <w:rsid w:val="001A51CC"/>
    <w:rsid w:val="001A52DC"/>
    <w:rsid w:val="001A5718"/>
    <w:rsid w:val="001A5D38"/>
    <w:rsid w:val="001A61A0"/>
    <w:rsid w:val="001A628F"/>
    <w:rsid w:val="001A655D"/>
    <w:rsid w:val="001A65CF"/>
    <w:rsid w:val="001A6AFE"/>
    <w:rsid w:val="001A6F38"/>
    <w:rsid w:val="001A706D"/>
    <w:rsid w:val="001A71EB"/>
    <w:rsid w:val="001A7236"/>
    <w:rsid w:val="001A72EE"/>
    <w:rsid w:val="001A74A6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966"/>
    <w:rsid w:val="001B0F1F"/>
    <w:rsid w:val="001B1042"/>
    <w:rsid w:val="001B140E"/>
    <w:rsid w:val="001B1419"/>
    <w:rsid w:val="001B1522"/>
    <w:rsid w:val="001B1565"/>
    <w:rsid w:val="001B1F17"/>
    <w:rsid w:val="001B1F29"/>
    <w:rsid w:val="001B1F5E"/>
    <w:rsid w:val="001B1F62"/>
    <w:rsid w:val="001B1FE7"/>
    <w:rsid w:val="001B2085"/>
    <w:rsid w:val="001B2447"/>
    <w:rsid w:val="001B26EE"/>
    <w:rsid w:val="001B2993"/>
    <w:rsid w:val="001B31DA"/>
    <w:rsid w:val="001B337E"/>
    <w:rsid w:val="001B33AA"/>
    <w:rsid w:val="001B345B"/>
    <w:rsid w:val="001B351A"/>
    <w:rsid w:val="001B36F9"/>
    <w:rsid w:val="001B3754"/>
    <w:rsid w:val="001B37B8"/>
    <w:rsid w:val="001B38E2"/>
    <w:rsid w:val="001B3A62"/>
    <w:rsid w:val="001B3C2D"/>
    <w:rsid w:val="001B3EEB"/>
    <w:rsid w:val="001B3FD9"/>
    <w:rsid w:val="001B40F6"/>
    <w:rsid w:val="001B4483"/>
    <w:rsid w:val="001B46A1"/>
    <w:rsid w:val="001B4ADA"/>
    <w:rsid w:val="001B4C6A"/>
    <w:rsid w:val="001B5332"/>
    <w:rsid w:val="001B53B3"/>
    <w:rsid w:val="001B54E9"/>
    <w:rsid w:val="001B570A"/>
    <w:rsid w:val="001B59C6"/>
    <w:rsid w:val="001B5E94"/>
    <w:rsid w:val="001B5F67"/>
    <w:rsid w:val="001B6211"/>
    <w:rsid w:val="001B62E0"/>
    <w:rsid w:val="001B6488"/>
    <w:rsid w:val="001B6619"/>
    <w:rsid w:val="001B6B34"/>
    <w:rsid w:val="001B6C77"/>
    <w:rsid w:val="001B70CF"/>
    <w:rsid w:val="001B716B"/>
    <w:rsid w:val="001B748B"/>
    <w:rsid w:val="001B7B47"/>
    <w:rsid w:val="001B7EA0"/>
    <w:rsid w:val="001C002C"/>
    <w:rsid w:val="001C0085"/>
    <w:rsid w:val="001C030C"/>
    <w:rsid w:val="001C04E1"/>
    <w:rsid w:val="001C063F"/>
    <w:rsid w:val="001C085B"/>
    <w:rsid w:val="001C0883"/>
    <w:rsid w:val="001C0E1C"/>
    <w:rsid w:val="001C111A"/>
    <w:rsid w:val="001C16A9"/>
    <w:rsid w:val="001C1859"/>
    <w:rsid w:val="001C1E53"/>
    <w:rsid w:val="001C211D"/>
    <w:rsid w:val="001C2E60"/>
    <w:rsid w:val="001C305C"/>
    <w:rsid w:val="001C3264"/>
    <w:rsid w:val="001C3474"/>
    <w:rsid w:val="001C3657"/>
    <w:rsid w:val="001C38DA"/>
    <w:rsid w:val="001C3DC6"/>
    <w:rsid w:val="001C3EAD"/>
    <w:rsid w:val="001C3EAE"/>
    <w:rsid w:val="001C41C5"/>
    <w:rsid w:val="001C43D8"/>
    <w:rsid w:val="001C47D0"/>
    <w:rsid w:val="001C4E7B"/>
    <w:rsid w:val="001C4F5F"/>
    <w:rsid w:val="001C518A"/>
    <w:rsid w:val="001C5493"/>
    <w:rsid w:val="001C5594"/>
    <w:rsid w:val="001C57A5"/>
    <w:rsid w:val="001C589B"/>
    <w:rsid w:val="001C58A6"/>
    <w:rsid w:val="001C596B"/>
    <w:rsid w:val="001C59D4"/>
    <w:rsid w:val="001C5DDC"/>
    <w:rsid w:val="001C5E4B"/>
    <w:rsid w:val="001C5F88"/>
    <w:rsid w:val="001C619C"/>
    <w:rsid w:val="001C68CE"/>
    <w:rsid w:val="001C6AA5"/>
    <w:rsid w:val="001C6B33"/>
    <w:rsid w:val="001C70EF"/>
    <w:rsid w:val="001C7132"/>
    <w:rsid w:val="001C7185"/>
    <w:rsid w:val="001C7290"/>
    <w:rsid w:val="001C7AB6"/>
    <w:rsid w:val="001C7CDF"/>
    <w:rsid w:val="001C7F47"/>
    <w:rsid w:val="001D006C"/>
    <w:rsid w:val="001D0578"/>
    <w:rsid w:val="001D0593"/>
    <w:rsid w:val="001D0F40"/>
    <w:rsid w:val="001D1258"/>
    <w:rsid w:val="001D13B0"/>
    <w:rsid w:val="001D1498"/>
    <w:rsid w:val="001D15D4"/>
    <w:rsid w:val="001D160C"/>
    <w:rsid w:val="001D19F8"/>
    <w:rsid w:val="001D1CFF"/>
    <w:rsid w:val="001D20B5"/>
    <w:rsid w:val="001D21E9"/>
    <w:rsid w:val="001D22B6"/>
    <w:rsid w:val="001D2915"/>
    <w:rsid w:val="001D29DA"/>
    <w:rsid w:val="001D2B3C"/>
    <w:rsid w:val="001D2BB2"/>
    <w:rsid w:val="001D2E6C"/>
    <w:rsid w:val="001D2ECD"/>
    <w:rsid w:val="001D329E"/>
    <w:rsid w:val="001D32D0"/>
    <w:rsid w:val="001D34EC"/>
    <w:rsid w:val="001D3B4E"/>
    <w:rsid w:val="001D3C68"/>
    <w:rsid w:val="001D427B"/>
    <w:rsid w:val="001D4315"/>
    <w:rsid w:val="001D43C0"/>
    <w:rsid w:val="001D452A"/>
    <w:rsid w:val="001D4691"/>
    <w:rsid w:val="001D4969"/>
    <w:rsid w:val="001D4AF0"/>
    <w:rsid w:val="001D4F24"/>
    <w:rsid w:val="001D506F"/>
    <w:rsid w:val="001D562F"/>
    <w:rsid w:val="001D57BC"/>
    <w:rsid w:val="001D5990"/>
    <w:rsid w:val="001D5E31"/>
    <w:rsid w:val="001D60A8"/>
    <w:rsid w:val="001D6294"/>
    <w:rsid w:val="001D63A8"/>
    <w:rsid w:val="001D6433"/>
    <w:rsid w:val="001D6497"/>
    <w:rsid w:val="001D66A4"/>
    <w:rsid w:val="001D670A"/>
    <w:rsid w:val="001D6E61"/>
    <w:rsid w:val="001D6F30"/>
    <w:rsid w:val="001D6F39"/>
    <w:rsid w:val="001D7260"/>
    <w:rsid w:val="001D7302"/>
    <w:rsid w:val="001D774B"/>
    <w:rsid w:val="001D7816"/>
    <w:rsid w:val="001D7882"/>
    <w:rsid w:val="001D7888"/>
    <w:rsid w:val="001D7B96"/>
    <w:rsid w:val="001D7D3D"/>
    <w:rsid w:val="001D7DD5"/>
    <w:rsid w:val="001D7EFB"/>
    <w:rsid w:val="001D7F60"/>
    <w:rsid w:val="001D7FE2"/>
    <w:rsid w:val="001E02C2"/>
    <w:rsid w:val="001E09B7"/>
    <w:rsid w:val="001E09F4"/>
    <w:rsid w:val="001E0A73"/>
    <w:rsid w:val="001E111F"/>
    <w:rsid w:val="001E1284"/>
    <w:rsid w:val="001E13E0"/>
    <w:rsid w:val="001E1524"/>
    <w:rsid w:val="001E181F"/>
    <w:rsid w:val="001E1D3C"/>
    <w:rsid w:val="001E1F43"/>
    <w:rsid w:val="001E1FD2"/>
    <w:rsid w:val="001E220A"/>
    <w:rsid w:val="001E251E"/>
    <w:rsid w:val="001E266E"/>
    <w:rsid w:val="001E29FE"/>
    <w:rsid w:val="001E2EEF"/>
    <w:rsid w:val="001E30AF"/>
    <w:rsid w:val="001E3188"/>
    <w:rsid w:val="001E31D1"/>
    <w:rsid w:val="001E32BE"/>
    <w:rsid w:val="001E36FC"/>
    <w:rsid w:val="001E3A45"/>
    <w:rsid w:val="001E3AC4"/>
    <w:rsid w:val="001E3D0D"/>
    <w:rsid w:val="001E41C9"/>
    <w:rsid w:val="001E420B"/>
    <w:rsid w:val="001E4583"/>
    <w:rsid w:val="001E46F8"/>
    <w:rsid w:val="001E4704"/>
    <w:rsid w:val="001E4841"/>
    <w:rsid w:val="001E4F61"/>
    <w:rsid w:val="001E50CB"/>
    <w:rsid w:val="001E5BB2"/>
    <w:rsid w:val="001E5D1F"/>
    <w:rsid w:val="001E5EFC"/>
    <w:rsid w:val="001E6419"/>
    <w:rsid w:val="001E6446"/>
    <w:rsid w:val="001E64D3"/>
    <w:rsid w:val="001E684F"/>
    <w:rsid w:val="001E6C1B"/>
    <w:rsid w:val="001E6C7F"/>
    <w:rsid w:val="001E6DE6"/>
    <w:rsid w:val="001E6E26"/>
    <w:rsid w:val="001E6F14"/>
    <w:rsid w:val="001E719A"/>
    <w:rsid w:val="001E750C"/>
    <w:rsid w:val="001E7632"/>
    <w:rsid w:val="001E768A"/>
    <w:rsid w:val="001E7922"/>
    <w:rsid w:val="001E7AFE"/>
    <w:rsid w:val="001F015D"/>
    <w:rsid w:val="001F02A3"/>
    <w:rsid w:val="001F0520"/>
    <w:rsid w:val="001F0546"/>
    <w:rsid w:val="001F0DDF"/>
    <w:rsid w:val="001F0F01"/>
    <w:rsid w:val="001F134F"/>
    <w:rsid w:val="001F16FD"/>
    <w:rsid w:val="001F1B1E"/>
    <w:rsid w:val="001F1DFA"/>
    <w:rsid w:val="001F214F"/>
    <w:rsid w:val="001F22A9"/>
    <w:rsid w:val="001F2536"/>
    <w:rsid w:val="001F26BB"/>
    <w:rsid w:val="001F26E9"/>
    <w:rsid w:val="001F2A2D"/>
    <w:rsid w:val="001F2AC9"/>
    <w:rsid w:val="001F2E08"/>
    <w:rsid w:val="001F2E29"/>
    <w:rsid w:val="001F3607"/>
    <w:rsid w:val="001F37ED"/>
    <w:rsid w:val="001F39AB"/>
    <w:rsid w:val="001F3BBC"/>
    <w:rsid w:val="001F3C15"/>
    <w:rsid w:val="001F4310"/>
    <w:rsid w:val="001F45BC"/>
    <w:rsid w:val="001F45E8"/>
    <w:rsid w:val="001F47C5"/>
    <w:rsid w:val="001F4AE1"/>
    <w:rsid w:val="001F4C31"/>
    <w:rsid w:val="001F4E57"/>
    <w:rsid w:val="001F4FFE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15A"/>
    <w:rsid w:val="001F7317"/>
    <w:rsid w:val="001F76DF"/>
    <w:rsid w:val="001F78CA"/>
    <w:rsid w:val="001F798D"/>
    <w:rsid w:val="001F7DD6"/>
    <w:rsid w:val="001F7FCF"/>
    <w:rsid w:val="0020001D"/>
    <w:rsid w:val="002000F2"/>
    <w:rsid w:val="002000FC"/>
    <w:rsid w:val="0020020C"/>
    <w:rsid w:val="00200220"/>
    <w:rsid w:val="00200A92"/>
    <w:rsid w:val="00200B56"/>
    <w:rsid w:val="00200BF9"/>
    <w:rsid w:val="002018D7"/>
    <w:rsid w:val="00201B89"/>
    <w:rsid w:val="00201C7E"/>
    <w:rsid w:val="00201D85"/>
    <w:rsid w:val="00201DE1"/>
    <w:rsid w:val="00202201"/>
    <w:rsid w:val="0020220A"/>
    <w:rsid w:val="00202637"/>
    <w:rsid w:val="00202B8E"/>
    <w:rsid w:val="00202D2E"/>
    <w:rsid w:val="00203159"/>
    <w:rsid w:val="0020371E"/>
    <w:rsid w:val="00203862"/>
    <w:rsid w:val="00203A6E"/>
    <w:rsid w:val="00203F00"/>
    <w:rsid w:val="00203F5C"/>
    <w:rsid w:val="002046D2"/>
    <w:rsid w:val="002046F9"/>
    <w:rsid w:val="002047DE"/>
    <w:rsid w:val="00204A5A"/>
    <w:rsid w:val="00204C12"/>
    <w:rsid w:val="00204C29"/>
    <w:rsid w:val="00204E54"/>
    <w:rsid w:val="00205218"/>
    <w:rsid w:val="00205635"/>
    <w:rsid w:val="002058DC"/>
    <w:rsid w:val="00205AB2"/>
    <w:rsid w:val="00205CB2"/>
    <w:rsid w:val="00205FB1"/>
    <w:rsid w:val="00205FB9"/>
    <w:rsid w:val="0020610B"/>
    <w:rsid w:val="00206133"/>
    <w:rsid w:val="002063A7"/>
    <w:rsid w:val="0020674D"/>
    <w:rsid w:val="00206799"/>
    <w:rsid w:val="002067FE"/>
    <w:rsid w:val="00206D6B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B07"/>
    <w:rsid w:val="00210C84"/>
    <w:rsid w:val="00210C91"/>
    <w:rsid w:val="00210F42"/>
    <w:rsid w:val="00211042"/>
    <w:rsid w:val="00211345"/>
    <w:rsid w:val="00211390"/>
    <w:rsid w:val="002114FA"/>
    <w:rsid w:val="00211546"/>
    <w:rsid w:val="00211D31"/>
    <w:rsid w:val="00211DD9"/>
    <w:rsid w:val="002120C7"/>
    <w:rsid w:val="002125B4"/>
    <w:rsid w:val="00212816"/>
    <w:rsid w:val="00212852"/>
    <w:rsid w:val="00212A4F"/>
    <w:rsid w:val="00212D30"/>
    <w:rsid w:val="00212FF2"/>
    <w:rsid w:val="002130BD"/>
    <w:rsid w:val="0021330D"/>
    <w:rsid w:val="0021356F"/>
    <w:rsid w:val="0021370C"/>
    <w:rsid w:val="00213851"/>
    <w:rsid w:val="00213A34"/>
    <w:rsid w:val="00213F38"/>
    <w:rsid w:val="002140CB"/>
    <w:rsid w:val="002140D1"/>
    <w:rsid w:val="002145A2"/>
    <w:rsid w:val="002145D6"/>
    <w:rsid w:val="00214E0D"/>
    <w:rsid w:val="0021586D"/>
    <w:rsid w:val="00215EEB"/>
    <w:rsid w:val="00215F38"/>
    <w:rsid w:val="0021619F"/>
    <w:rsid w:val="002162EA"/>
    <w:rsid w:val="002165F9"/>
    <w:rsid w:val="00216685"/>
    <w:rsid w:val="00216A2A"/>
    <w:rsid w:val="00216A9F"/>
    <w:rsid w:val="00216B17"/>
    <w:rsid w:val="00216BBF"/>
    <w:rsid w:val="00217135"/>
    <w:rsid w:val="0021737B"/>
    <w:rsid w:val="002177AC"/>
    <w:rsid w:val="0021793F"/>
    <w:rsid w:val="00217A8F"/>
    <w:rsid w:val="00217AC2"/>
    <w:rsid w:val="00217CE8"/>
    <w:rsid w:val="002202EC"/>
    <w:rsid w:val="002204ED"/>
    <w:rsid w:val="00220AA0"/>
    <w:rsid w:val="00220ABC"/>
    <w:rsid w:val="00220E92"/>
    <w:rsid w:val="002211DD"/>
    <w:rsid w:val="0022135D"/>
    <w:rsid w:val="002215D9"/>
    <w:rsid w:val="0022172A"/>
    <w:rsid w:val="00221A26"/>
    <w:rsid w:val="00221C6B"/>
    <w:rsid w:val="00221EB4"/>
    <w:rsid w:val="0022205F"/>
    <w:rsid w:val="002222A4"/>
    <w:rsid w:val="0022230B"/>
    <w:rsid w:val="0022337A"/>
    <w:rsid w:val="00223404"/>
    <w:rsid w:val="00223833"/>
    <w:rsid w:val="00223922"/>
    <w:rsid w:val="00223ACD"/>
    <w:rsid w:val="00223ADC"/>
    <w:rsid w:val="00223F34"/>
    <w:rsid w:val="002241C9"/>
    <w:rsid w:val="002243A5"/>
    <w:rsid w:val="00224A9B"/>
    <w:rsid w:val="00224C25"/>
    <w:rsid w:val="00224E90"/>
    <w:rsid w:val="002251A4"/>
    <w:rsid w:val="00225398"/>
    <w:rsid w:val="00225FAF"/>
    <w:rsid w:val="002264AD"/>
    <w:rsid w:val="00226503"/>
    <w:rsid w:val="0022657F"/>
    <w:rsid w:val="002269A7"/>
    <w:rsid w:val="00226BD3"/>
    <w:rsid w:val="00226C8E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3F3"/>
    <w:rsid w:val="002305EF"/>
    <w:rsid w:val="0023063D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C6C"/>
    <w:rsid w:val="00231D67"/>
    <w:rsid w:val="00232191"/>
    <w:rsid w:val="002328C3"/>
    <w:rsid w:val="00232E40"/>
    <w:rsid w:val="00232E9D"/>
    <w:rsid w:val="002336F1"/>
    <w:rsid w:val="0023386C"/>
    <w:rsid w:val="00233B04"/>
    <w:rsid w:val="00234114"/>
    <w:rsid w:val="00234294"/>
    <w:rsid w:val="002344C8"/>
    <w:rsid w:val="002349C5"/>
    <w:rsid w:val="00235093"/>
    <w:rsid w:val="00235257"/>
    <w:rsid w:val="002354A9"/>
    <w:rsid w:val="00235581"/>
    <w:rsid w:val="00235698"/>
    <w:rsid w:val="00235724"/>
    <w:rsid w:val="0023598D"/>
    <w:rsid w:val="002359B9"/>
    <w:rsid w:val="002361D3"/>
    <w:rsid w:val="00236F55"/>
    <w:rsid w:val="00236F71"/>
    <w:rsid w:val="002373FC"/>
    <w:rsid w:val="0023754A"/>
    <w:rsid w:val="00237657"/>
    <w:rsid w:val="0023768D"/>
    <w:rsid w:val="0023776F"/>
    <w:rsid w:val="00237C6F"/>
    <w:rsid w:val="00237D22"/>
    <w:rsid w:val="00237DC4"/>
    <w:rsid w:val="0024018E"/>
    <w:rsid w:val="0024057B"/>
    <w:rsid w:val="00240B7D"/>
    <w:rsid w:val="00240CFC"/>
    <w:rsid w:val="00240F76"/>
    <w:rsid w:val="0024103F"/>
    <w:rsid w:val="00241082"/>
    <w:rsid w:val="00241358"/>
    <w:rsid w:val="00241C7B"/>
    <w:rsid w:val="002421F2"/>
    <w:rsid w:val="0024224E"/>
    <w:rsid w:val="0024290B"/>
    <w:rsid w:val="00242B2A"/>
    <w:rsid w:val="00242CAE"/>
    <w:rsid w:val="00242E0C"/>
    <w:rsid w:val="00243703"/>
    <w:rsid w:val="00243ACD"/>
    <w:rsid w:val="00243B81"/>
    <w:rsid w:val="00243DCC"/>
    <w:rsid w:val="002443C2"/>
    <w:rsid w:val="002444E3"/>
    <w:rsid w:val="00244606"/>
    <w:rsid w:val="00244924"/>
    <w:rsid w:val="00244C16"/>
    <w:rsid w:val="00244F99"/>
    <w:rsid w:val="002453F5"/>
    <w:rsid w:val="00245492"/>
    <w:rsid w:val="00245493"/>
    <w:rsid w:val="002454B4"/>
    <w:rsid w:val="00245951"/>
    <w:rsid w:val="00245A41"/>
    <w:rsid w:val="00245ACB"/>
    <w:rsid w:val="00245B70"/>
    <w:rsid w:val="00245BED"/>
    <w:rsid w:val="00245D7D"/>
    <w:rsid w:val="00245E39"/>
    <w:rsid w:val="00245FBA"/>
    <w:rsid w:val="0024648C"/>
    <w:rsid w:val="0024652F"/>
    <w:rsid w:val="00246C52"/>
    <w:rsid w:val="00246EB6"/>
    <w:rsid w:val="00246F63"/>
    <w:rsid w:val="002471AB"/>
    <w:rsid w:val="0024785A"/>
    <w:rsid w:val="00247B6E"/>
    <w:rsid w:val="00247C82"/>
    <w:rsid w:val="00247D8E"/>
    <w:rsid w:val="00247DD1"/>
    <w:rsid w:val="00247E6A"/>
    <w:rsid w:val="002506FB"/>
    <w:rsid w:val="0025080B"/>
    <w:rsid w:val="00250D9C"/>
    <w:rsid w:val="00250E8C"/>
    <w:rsid w:val="00251117"/>
    <w:rsid w:val="002512A9"/>
    <w:rsid w:val="002514C1"/>
    <w:rsid w:val="0025169E"/>
    <w:rsid w:val="00251929"/>
    <w:rsid w:val="00251E32"/>
    <w:rsid w:val="00251F5E"/>
    <w:rsid w:val="00252052"/>
    <w:rsid w:val="002521CC"/>
    <w:rsid w:val="002522FF"/>
    <w:rsid w:val="00252340"/>
    <w:rsid w:val="0025245E"/>
    <w:rsid w:val="002525BE"/>
    <w:rsid w:val="0025299F"/>
    <w:rsid w:val="002530CC"/>
    <w:rsid w:val="002530D6"/>
    <w:rsid w:val="002530D9"/>
    <w:rsid w:val="002531F3"/>
    <w:rsid w:val="0025325D"/>
    <w:rsid w:val="002533FF"/>
    <w:rsid w:val="00253400"/>
    <w:rsid w:val="002537F5"/>
    <w:rsid w:val="00253A49"/>
    <w:rsid w:val="00253A89"/>
    <w:rsid w:val="00253D64"/>
    <w:rsid w:val="00254326"/>
    <w:rsid w:val="00254367"/>
    <w:rsid w:val="00254616"/>
    <w:rsid w:val="00254BF6"/>
    <w:rsid w:val="00254C2B"/>
    <w:rsid w:val="00254FA3"/>
    <w:rsid w:val="00255315"/>
    <w:rsid w:val="00255709"/>
    <w:rsid w:val="0025587F"/>
    <w:rsid w:val="00255C71"/>
    <w:rsid w:val="00255D11"/>
    <w:rsid w:val="0025628A"/>
    <w:rsid w:val="00256363"/>
    <w:rsid w:val="0025648C"/>
    <w:rsid w:val="00256868"/>
    <w:rsid w:val="00256BD7"/>
    <w:rsid w:val="00256F02"/>
    <w:rsid w:val="002571C8"/>
    <w:rsid w:val="002572F1"/>
    <w:rsid w:val="00257467"/>
    <w:rsid w:val="00257500"/>
    <w:rsid w:val="002575C1"/>
    <w:rsid w:val="00257A62"/>
    <w:rsid w:val="00260156"/>
    <w:rsid w:val="0026075E"/>
    <w:rsid w:val="002607FF"/>
    <w:rsid w:val="00260FAD"/>
    <w:rsid w:val="002612A1"/>
    <w:rsid w:val="00261525"/>
    <w:rsid w:val="0026179E"/>
    <w:rsid w:val="002619F2"/>
    <w:rsid w:val="00261D05"/>
    <w:rsid w:val="002623AC"/>
    <w:rsid w:val="00262793"/>
    <w:rsid w:val="00262979"/>
    <w:rsid w:val="00262B6B"/>
    <w:rsid w:val="00262CEB"/>
    <w:rsid w:val="00262E67"/>
    <w:rsid w:val="00262E69"/>
    <w:rsid w:val="00263038"/>
    <w:rsid w:val="00263323"/>
    <w:rsid w:val="00263B02"/>
    <w:rsid w:val="00263DD9"/>
    <w:rsid w:val="00263F00"/>
    <w:rsid w:val="00264110"/>
    <w:rsid w:val="002642CD"/>
    <w:rsid w:val="002643C7"/>
    <w:rsid w:val="0026455A"/>
    <w:rsid w:val="002645C9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1BB"/>
    <w:rsid w:val="00266210"/>
    <w:rsid w:val="00266288"/>
    <w:rsid w:val="00266345"/>
    <w:rsid w:val="002663D6"/>
    <w:rsid w:val="002664D0"/>
    <w:rsid w:val="00266A94"/>
    <w:rsid w:val="00267010"/>
    <w:rsid w:val="0026716C"/>
    <w:rsid w:val="00267825"/>
    <w:rsid w:val="00267931"/>
    <w:rsid w:val="00267CFE"/>
    <w:rsid w:val="00267EF5"/>
    <w:rsid w:val="00267F60"/>
    <w:rsid w:val="002705A1"/>
    <w:rsid w:val="00270621"/>
    <w:rsid w:val="002708B7"/>
    <w:rsid w:val="00270C63"/>
    <w:rsid w:val="00270C80"/>
    <w:rsid w:val="00270C98"/>
    <w:rsid w:val="00270D8F"/>
    <w:rsid w:val="00270E57"/>
    <w:rsid w:val="00271736"/>
    <w:rsid w:val="00271738"/>
    <w:rsid w:val="0027193C"/>
    <w:rsid w:val="002719D4"/>
    <w:rsid w:val="00271B1E"/>
    <w:rsid w:val="00271EEF"/>
    <w:rsid w:val="002720E8"/>
    <w:rsid w:val="0027242C"/>
    <w:rsid w:val="0027244C"/>
    <w:rsid w:val="00272474"/>
    <w:rsid w:val="002726EE"/>
    <w:rsid w:val="00272BF6"/>
    <w:rsid w:val="00272C29"/>
    <w:rsid w:val="00272D06"/>
    <w:rsid w:val="00272FEB"/>
    <w:rsid w:val="00273053"/>
    <w:rsid w:val="0027309D"/>
    <w:rsid w:val="0027318B"/>
    <w:rsid w:val="0027323C"/>
    <w:rsid w:val="002732F9"/>
    <w:rsid w:val="002737EE"/>
    <w:rsid w:val="002738C9"/>
    <w:rsid w:val="00273B2D"/>
    <w:rsid w:val="00273C94"/>
    <w:rsid w:val="00273CC9"/>
    <w:rsid w:val="00273CFB"/>
    <w:rsid w:val="0027402A"/>
    <w:rsid w:val="00274125"/>
    <w:rsid w:val="002743DE"/>
    <w:rsid w:val="0027447F"/>
    <w:rsid w:val="002747B9"/>
    <w:rsid w:val="00274BED"/>
    <w:rsid w:val="00274D08"/>
    <w:rsid w:val="00274F58"/>
    <w:rsid w:val="002753E4"/>
    <w:rsid w:val="00275435"/>
    <w:rsid w:val="00275464"/>
    <w:rsid w:val="002754E3"/>
    <w:rsid w:val="0027568B"/>
    <w:rsid w:val="002756D5"/>
    <w:rsid w:val="00275CD2"/>
    <w:rsid w:val="00276001"/>
    <w:rsid w:val="00276145"/>
    <w:rsid w:val="002764FB"/>
    <w:rsid w:val="002766C3"/>
    <w:rsid w:val="002767B4"/>
    <w:rsid w:val="00276CDE"/>
    <w:rsid w:val="0027720E"/>
    <w:rsid w:val="00277D7D"/>
    <w:rsid w:val="00277E66"/>
    <w:rsid w:val="002801E2"/>
    <w:rsid w:val="002803EC"/>
    <w:rsid w:val="0028052D"/>
    <w:rsid w:val="0028059E"/>
    <w:rsid w:val="00280684"/>
    <w:rsid w:val="0028073A"/>
    <w:rsid w:val="00280851"/>
    <w:rsid w:val="00280960"/>
    <w:rsid w:val="002816D5"/>
    <w:rsid w:val="002817B4"/>
    <w:rsid w:val="00281D40"/>
    <w:rsid w:val="00282058"/>
    <w:rsid w:val="002825CE"/>
    <w:rsid w:val="002826D0"/>
    <w:rsid w:val="002829E8"/>
    <w:rsid w:val="00283181"/>
    <w:rsid w:val="0028338B"/>
    <w:rsid w:val="002835A5"/>
    <w:rsid w:val="002836DC"/>
    <w:rsid w:val="002838CB"/>
    <w:rsid w:val="00283D6B"/>
    <w:rsid w:val="002841EF"/>
    <w:rsid w:val="0028492A"/>
    <w:rsid w:val="00284BFB"/>
    <w:rsid w:val="00284E7F"/>
    <w:rsid w:val="0028527A"/>
    <w:rsid w:val="00285520"/>
    <w:rsid w:val="00285894"/>
    <w:rsid w:val="00285E28"/>
    <w:rsid w:val="00286487"/>
    <w:rsid w:val="00286631"/>
    <w:rsid w:val="00286ABD"/>
    <w:rsid w:val="00286B14"/>
    <w:rsid w:val="00286F76"/>
    <w:rsid w:val="0028701F"/>
    <w:rsid w:val="00287376"/>
    <w:rsid w:val="002877DE"/>
    <w:rsid w:val="002879EE"/>
    <w:rsid w:val="00287BA2"/>
    <w:rsid w:val="00287C28"/>
    <w:rsid w:val="00290254"/>
    <w:rsid w:val="00290B5C"/>
    <w:rsid w:val="00290F72"/>
    <w:rsid w:val="002910E8"/>
    <w:rsid w:val="0029169C"/>
    <w:rsid w:val="0029178F"/>
    <w:rsid w:val="00291959"/>
    <w:rsid w:val="00291B01"/>
    <w:rsid w:val="00291BF6"/>
    <w:rsid w:val="00291CA6"/>
    <w:rsid w:val="002922BA"/>
    <w:rsid w:val="002922E6"/>
    <w:rsid w:val="00292808"/>
    <w:rsid w:val="00292B70"/>
    <w:rsid w:val="00292CBD"/>
    <w:rsid w:val="00293056"/>
    <w:rsid w:val="00293504"/>
    <w:rsid w:val="00293559"/>
    <w:rsid w:val="00293C26"/>
    <w:rsid w:val="002943A4"/>
    <w:rsid w:val="002944CA"/>
    <w:rsid w:val="00294722"/>
    <w:rsid w:val="0029491A"/>
    <w:rsid w:val="0029494B"/>
    <w:rsid w:val="00294A7B"/>
    <w:rsid w:val="00294AB1"/>
    <w:rsid w:val="00294FB4"/>
    <w:rsid w:val="0029512F"/>
    <w:rsid w:val="002951F4"/>
    <w:rsid w:val="00295226"/>
    <w:rsid w:val="0029548C"/>
    <w:rsid w:val="00295539"/>
    <w:rsid w:val="0029556D"/>
    <w:rsid w:val="002955CB"/>
    <w:rsid w:val="00295814"/>
    <w:rsid w:val="00295D22"/>
    <w:rsid w:val="00295F1C"/>
    <w:rsid w:val="0029636B"/>
    <w:rsid w:val="002963EC"/>
    <w:rsid w:val="002965C5"/>
    <w:rsid w:val="00296FD8"/>
    <w:rsid w:val="002971C0"/>
    <w:rsid w:val="002971CA"/>
    <w:rsid w:val="0029738C"/>
    <w:rsid w:val="0029743A"/>
    <w:rsid w:val="00297499"/>
    <w:rsid w:val="002974AA"/>
    <w:rsid w:val="00297523"/>
    <w:rsid w:val="002976A3"/>
    <w:rsid w:val="002976B7"/>
    <w:rsid w:val="00297F46"/>
    <w:rsid w:val="002A038F"/>
    <w:rsid w:val="002A0581"/>
    <w:rsid w:val="002A05EF"/>
    <w:rsid w:val="002A0724"/>
    <w:rsid w:val="002A07D7"/>
    <w:rsid w:val="002A0B53"/>
    <w:rsid w:val="002A10D1"/>
    <w:rsid w:val="002A1306"/>
    <w:rsid w:val="002A1737"/>
    <w:rsid w:val="002A1A57"/>
    <w:rsid w:val="002A1B1B"/>
    <w:rsid w:val="002A1C5B"/>
    <w:rsid w:val="002A1DA1"/>
    <w:rsid w:val="002A205B"/>
    <w:rsid w:val="002A22F3"/>
    <w:rsid w:val="002A24F5"/>
    <w:rsid w:val="002A2B35"/>
    <w:rsid w:val="002A2FE5"/>
    <w:rsid w:val="002A30CB"/>
    <w:rsid w:val="002A31FF"/>
    <w:rsid w:val="002A32EA"/>
    <w:rsid w:val="002A3668"/>
    <w:rsid w:val="002A3771"/>
    <w:rsid w:val="002A3B12"/>
    <w:rsid w:val="002A3CF2"/>
    <w:rsid w:val="002A400E"/>
    <w:rsid w:val="002A4102"/>
    <w:rsid w:val="002A43A5"/>
    <w:rsid w:val="002A4918"/>
    <w:rsid w:val="002A4E20"/>
    <w:rsid w:val="002A4EFE"/>
    <w:rsid w:val="002A5133"/>
    <w:rsid w:val="002A523D"/>
    <w:rsid w:val="002A543D"/>
    <w:rsid w:val="002A5488"/>
    <w:rsid w:val="002A58FF"/>
    <w:rsid w:val="002A5C9F"/>
    <w:rsid w:val="002A5F1E"/>
    <w:rsid w:val="002A5FC1"/>
    <w:rsid w:val="002A60B6"/>
    <w:rsid w:val="002A6313"/>
    <w:rsid w:val="002A64B2"/>
    <w:rsid w:val="002A68D9"/>
    <w:rsid w:val="002A6EBA"/>
    <w:rsid w:val="002A72A9"/>
    <w:rsid w:val="002A732C"/>
    <w:rsid w:val="002A75E3"/>
    <w:rsid w:val="002A76CC"/>
    <w:rsid w:val="002A7A6A"/>
    <w:rsid w:val="002A7AB4"/>
    <w:rsid w:val="002A7B72"/>
    <w:rsid w:val="002A7E37"/>
    <w:rsid w:val="002B05A0"/>
    <w:rsid w:val="002B0740"/>
    <w:rsid w:val="002B07BF"/>
    <w:rsid w:val="002B0805"/>
    <w:rsid w:val="002B0819"/>
    <w:rsid w:val="002B0C99"/>
    <w:rsid w:val="002B0EDA"/>
    <w:rsid w:val="002B10F9"/>
    <w:rsid w:val="002B112E"/>
    <w:rsid w:val="002B124B"/>
    <w:rsid w:val="002B16E3"/>
    <w:rsid w:val="002B21D6"/>
    <w:rsid w:val="002B2C92"/>
    <w:rsid w:val="002B2D2C"/>
    <w:rsid w:val="002B2F85"/>
    <w:rsid w:val="002B3081"/>
    <w:rsid w:val="002B318B"/>
    <w:rsid w:val="002B31B6"/>
    <w:rsid w:val="002B32BC"/>
    <w:rsid w:val="002B32BE"/>
    <w:rsid w:val="002B32D5"/>
    <w:rsid w:val="002B340B"/>
    <w:rsid w:val="002B34AE"/>
    <w:rsid w:val="002B3D90"/>
    <w:rsid w:val="002B4595"/>
    <w:rsid w:val="002B4982"/>
    <w:rsid w:val="002B4BE6"/>
    <w:rsid w:val="002B4C39"/>
    <w:rsid w:val="002B5193"/>
    <w:rsid w:val="002B5307"/>
    <w:rsid w:val="002B5370"/>
    <w:rsid w:val="002B5499"/>
    <w:rsid w:val="002B5976"/>
    <w:rsid w:val="002B5BB9"/>
    <w:rsid w:val="002B6397"/>
    <w:rsid w:val="002B64FE"/>
    <w:rsid w:val="002B651D"/>
    <w:rsid w:val="002B6890"/>
    <w:rsid w:val="002B694E"/>
    <w:rsid w:val="002B69F6"/>
    <w:rsid w:val="002B71AC"/>
    <w:rsid w:val="002B71EC"/>
    <w:rsid w:val="002B726C"/>
    <w:rsid w:val="002B76B9"/>
    <w:rsid w:val="002B76FF"/>
    <w:rsid w:val="002B7F74"/>
    <w:rsid w:val="002C020D"/>
    <w:rsid w:val="002C0486"/>
    <w:rsid w:val="002C04C2"/>
    <w:rsid w:val="002C0818"/>
    <w:rsid w:val="002C089E"/>
    <w:rsid w:val="002C0AF3"/>
    <w:rsid w:val="002C0C11"/>
    <w:rsid w:val="002C0DD0"/>
    <w:rsid w:val="002C0E0A"/>
    <w:rsid w:val="002C1C49"/>
    <w:rsid w:val="002C1DF1"/>
    <w:rsid w:val="002C203A"/>
    <w:rsid w:val="002C2266"/>
    <w:rsid w:val="002C2616"/>
    <w:rsid w:val="002C27F3"/>
    <w:rsid w:val="002C2883"/>
    <w:rsid w:val="002C2B42"/>
    <w:rsid w:val="002C2E8A"/>
    <w:rsid w:val="002C2FCD"/>
    <w:rsid w:val="002C350C"/>
    <w:rsid w:val="002C36D3"/>
    <w:rsid w:val="002C3AE4"/>
    <w:rsid w:val="002C3B99"/>
    <w:rsid w:val="002C3C99"/>
    <w:rsid w:val="002C3E89"/>
    <w:rsid w:val="002C401E"/>
    <w:rsid w:val="002C4110"/>
    <w:rsid w:val="002C429E"/>
    <w:rsid w:val="002C431F"/>
    <w:rsid w:val="002C43C2"/>
    <w:rsid w:val="002C44DB"/>
    <w:rsid w:val="002C47B7"/>
    <w:rsid w:val="002C47BD"/>
    <w:rsid w:val="002C4FAC"/>
    <w:rsid w:val="002C5533"/>
    <w:rsid w:val="002C5620"/>
    <w:rsid w:val="002C5A6B"/>
    <w:rsid w:val="002C5DAF"/>
    <w:rsid w:val="002C5DB8"/>
    <w:rsid w:val="002C61E0"/>
    <w:rsid w:val="002C677C"/>
    <w:rsid w:val="002C6BEA"/>
    <w:rsid w:val="002C6C3A"/>
    <w:rsid w:val="002C7516"/>
    <w:rsid w:val="002C772F"/>
    <w:rsid w:val="002C782F"/>
    <w:rsid w:val="002C7ABD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2B0"/>
    <w:rsid w:val="002D1371"/>
    <w:rsid w:val="002D13B7"/>
    <w:rsid w:val="002D15C0"/>
    <w:rsid w:val="002D165D"/>
    <w:rsid w:val="002D1A04"/>
    <w:rsid w:val="002D1DD5"/>
    <w:rsid w:val="002D2057"/>
    <w:rsid w:val="002D20F7"/>
    <w:rsid w:val="002D23FC"/>
    <w:rsid w:val="002D2B4E"/>
    <w:rsid w:val="002D2FCA"/>
    <w:rsid w:val="002D35C8"/>
    <w:rsid w:val="002D3968"/>
    <w:rsid w:val="002D4029"/>
    <w:rsid w:val="002D425A"/>
    <w:rsid w:val="002D4322"/>
    <w:rsid w:val="002D43D1"/>
    <w:rsid w:val="002D463C"/>
    <w:rsid w:val="002D4989"/>
    <w:rsid w:val="002D4A54"/>
    <w:rsid w:val="002D4C64"/>
    <w:rsid w:val="002D4DDD"/>
    <w:rsid w:val="002D4E37"/>
    <w:rsid w:val="002D52E0"/>
    <w:rsid w:val="002D559C"/>
    <w:rsid w:val="002D5A62"/>
    <w:rsid w:val="002D5B49"/>
    <w:rsid w:val="002D5C24"/>
    <w:rsid w:val="002D5DEA"/>
    <w:rsid w:val="002D60B9"/>
    <w:rsid w:val="002D6127"/>
    <w:rsid w:val="002D620D"/>
    <w:rsid w:val="002D65B4"/>
    <w:rsid w:val="002D68C3"/>
    <w:rsid w:val="002D6C69"/>
    <w:rsid w:val="002D745A"/>
    <w:rsid w:val="002D7677"/>
    <w:rsid w:val="002D772F"/>
    <w:rsid w:val="002E018E"/>
    <w:rsid w:val="002E04F0"/>
    <w:rsid w:val="002E0864"/>
    <w:rsid w:val="002E0A48"/>
    <w:rsid w:val="002E0E94"/>
    <w:rsid w:val="002E1046"/>
    <w:rsid w:val="002E10FB"/>
    <w:rsid w:val="002E16BC"/>
    <w:rsid w:val="002E16F4"/>
    <w:rsid w:val="002E1941"/>
    <w:rsid w:val="002E2152"/>
    <w:rsid w:val="002E21D5"/>
    <w:rsid w:val="002E251B"/>
    <w:rsid w:val="002E2923"/>
    <w:rsid w:val="002E2A53"/>
    <w:rsid w:val="002E2A76"/>
    <w:rsid w:val="002E306D"/>
    <w:rsid w:val="002E324D"/>
    <w:rsid w:val="002E3624"/>
    <w:rsid w:val="002E3653"/>
    <w:rsid w:val="002E36AE"/>
    <w:rsid w:val="002E37B0"/>
    <w:rsid w:val="002E385D"/>
    <w:rsid w:val="002E38B7"/>
    <w:rsid w:val="002E4048"/>
    <w:rsid w:val="002E43BA"/>
    <w:rsid w:val="002E4AF5"/>
    <w:rsid w:val="002E4D11"/>
    <w:rsid w:val="002E4DC0"/>
    <w:rsid w:val="002E4F8C"/>
    <w:rsid w:val="002E5290"/>
    <w:rsid w:val="002E58E1"/>
    <w:rsid w:val="002E5BDD"/>
    <w:rsid w:val="002E5C56"/>
    <w:rsid w:val="002E5CD6"/>
    <w:rsid w:val="002E633A"/>
    <w:rsid w:val="002E679D"/>
    <w:rsid w:val="002E6994"/>
    <w:rsid w:val="002E6A45"/>
    <w:rsid w:val="002E7321"/>
    <w:rsid w:val="002E7796"/>
    <w:rsid w:val="002E7894"/>
    <w:rsid w:val="002E7ACB"/>
    <w:rsid w:val="002E7BA0"/>
    <w:rsid w:val="002E7BAD"/>
    <w:rsid w:val="002E7FA9"/>
    <w:rsid w:val="002F0045"/>
    <w:rsid w:val="002F00F0"/>
    <w:rsid w:val="002F025B"/>
    <w:rsid w:val="002F0684"/>
    <w:rsid w:val="002F0687"/>
    <w:rsid w:val="002F0A91"/>
    <w:rsid w:val="002F0ADB"/>
    <w:rsid w:val="002F1246"/>
    <w:rsid w:val="002F15B3"/>
    <w:rsid w:val="002F1944"/>
    <w:rsid w:val="002F1B45"/>
    <w:rsid w:val="002F1C49"/>
    <w:rsid w:val="002F22A7"/>
    <w:rsid w:val="002F28CF"/>
    <w:rsid w:val="002F2AE0"/>
    <w:rsid w:val="002F3DEF"/>
    <w:rsid w:val="002F3F16"/>
    <w:rsid w:val="002F413F"/>
    <w:rsid w:val="002F44AD"/>
    <w:rsid w:val="002F45D3"/>
    <w:rsid w:val="002F4934"/>
    <w:rsid w:val="002F49DE"/>
    <w:rsid w:val="002F4A52"/>
    <w:rsid w:val="002F4CF5"/>
    <w:rsid w:val="002F4EE1"/>
    <w:rsid w:val="002F4F93"/>
    <w:rsid w:val="002F4FC5"/>
    <w:rsid w:val="002F5117"/>
    <w:rsid w:val="002F5417"/>
    <w:rsid w:val="002F5422"/>
    <w:rsid w:val="002F5520"/>
    <w:rsid w:val="002F5634"/>
    <w:rsid w:val="002F5CEC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6F74"/>
    <w:rsid w:val="002F7595"/>
    <w:rsid w:val="002F7917"/>
    <w:rsid w:val="002F7B6D"/>
    <w:rsid w:val="002F7D48"/>
    <w:rsid w:val="002F7EC5"/>
    <w:rsid w:val="0030000B"/>
    <w:rsid w:val="003003AD"/>
    <w:rsid w:val="003004CC"/>
    <w:rsid w:val="003004DC"/>
    <w:rsid w:val="00300CFC"/>
    <w:rsid w:val="003011C0"/>
    <w:rsid w:val="0030129A"/>
    <w:rsid w:val="003013C8"/>
    <w:rsid w:val="003016FB"/>
    <w:rsid w:val="00301EE4"/>
    <w:rsid w:val="00301FEE"/>
    <w:rsid w:val="003024AF"/>
    <w:rsid w:val="003024DE"/>
    <w:rsid w:val="003025D1"/>
    <w:rsid w:val="00302701"/>
    <w:rsid w:val="00302739"/>
    <w:rsid w:val="00302AC6"/>
    <w:rsid w:val="0030361B"/>
    <w:rsid w:val="00303EDC"/>
    <w:rsid w:val="00303FB7"/>
    <w:rsid w:val="00304549"/>
    <w:rsid w:val="0030469C"/>
    <w:rsid w:val="00304AC5"/>
    <w:rsid w:val="00304FCA"/>
    <w:rsid w:val="00305E8E"/>
    <w:rsid w:val="003065FB"/>
    <w:rsid w:val="0030663B"/>
    <w:rsid w:val="00306802"/>
    <w:rsid w:val="00306AE4"/>
    <w:rsid w:val="00306E33"/>
    <w:rsid w:val="00307B27"/>
    <w:rsid w:val="00307F28"/>
    <w:rsid w:val="00310148"/>
    <w:rsid w:val="003101DC"/>
    <w:rsid w:val="0031035A"/>
    <w:rsid w:val="00310CC6"/>
    <w:rsid w:val="00310CFB"/>
    <w:rsid w:val="00311642"/>
    <w:rsid w:val="00311761"/>
    <w:rsid w:val="00311941"/>
    <w:rsid w:val="00311AFC"/>
    <w:rsid w:val="00311B66"/>
    <w:rsid w:val="003121B8"/>
    <w:rsid w:val="00313452"/>
    <w:rsid w:val="003137A0"/>
    <w:rsid w:val="003137ED"/>
    <w:rsid w:val="00313A6F"/>
    <w:rsid w:val="00313C4F"/>
    <w:rsid w:val="00313CF8"/>
    <w:rsid w:val="003141C2"/>
    <w:rsid w:val="00314629"/>
    <w:rsid w:val="003148A9"/>
    <w:rsid w:val="00314B32"/>
    <w:rsid w:val="0031518B"/>
    <w:rsid w:val="0031586B"/>
    <w:rsid w:val="0031599D"/>
    <w:rsid w:val="00315F72"/>
    <w:rsid w:val="00316072"/>
    <w:rsid w:val="00316265"/>
    <w:rsid w:val="003162E1"/>
    <w:rsid w:val="00316A94"/>
    <w:rsid w:val="00316C58"/>
    <w:rsid w:val="00316E46"/>
    <w:rsid w:val="00317050"/>
    <w:rsid w:val="003170D6"/>
    <w:rsid w:val="00317884"/>
    <w:rsid w:val="0031794B"/>
    <w:rsid w:val="00317B1B"/>
    <w:rsid w:val="00317D7A"/>
    <w:rsid w:val="003200D2"/>
    <w:rsid w:val="003200D5"/>
    <w:rsid w:val="00320B0D"/>
    <w:rsid w:val="00320B1B"/>
    <w:rsid w:val="00320C4D"/>
    <w:rsid w:val="00320F46"/>
    <w:rsid w:val="0032118B"/>
    <w:rsid w:val="0032172E"/>
    <w:rsid w:val="00321822"/>
    <w:rsid w:val="00321B02"/>
    <w:rsid w:val="00321BB0"/>
    <w:rsid w:val="00321D74"/>
    <w:rsid w:val="003220AF"/>
    <w:rsid w:val="003222E4"/>
    <w:rsid w:val="00322A6A"/>
    <w:rsid w:val="00322BC3"/>
    <w:rsid w:val="00322D03"/>
    <w:rsid w:val="00322E3B"/>
    <w:rsid w:val="003231B5"/>
    <w:rsid w:val="003232D6"/>
    <w:rsid w:val="00323325"/>
    <w:rsid w:val="00323FAD"/>
    <w:rsid w:val="00324636"/>
    <w:rsid w:val="00324731"/>
    <w:rsid w:val="003249F8"/>
    <w:rsid w:val="003259EB"/>
    <w:rsid w:val="00325A83"/>
    <w:rsid w:val="00325C38"/>
    <w:rsid w:val="00326146"/>
    <w:rsid w:val="0032649F"/>
    <w:rsid w:val="003264A2"/>
    <w:rsid w:val="003264CD"/>
    <w:rsid w:val="0032657A"/>
    <w:rsid w:val="00326748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204"/>
    <w:rsid w:val="003318BB"/>
    <w:rsid w:val="00331BCC"/>
    <w:rsid w:val="00331C60"/>
    <w:rsid w:val="00332110"/>
    <w:rsid w:val="003321C3"/>
    <w:rsid w:val="0033265F"/>
    <w:rsid w:val="00332962"/>
    <w:rsid w:val="00332A33"/>
    <w:rsid w:val="00332B7D"/>
    <w:rsid w:val="00332D13"/>
    <w:rsid w:val="003331F0"/>
    <w:rsid w:val="00333226"/>
    <w:rsid w:val="003333E8"/>
    <w:rsid w:val="0033383B"/>
    <w:rsid w:val="0033392F"/>
    <w:rsid w:val="00333A4C"/>
    <w:rsid w:val="00333CCF"/>
    <w:rsid w:val="00334737"/>
    <w:rsid w:val="00334F3E"/>
    <w:rsid w:val="00335250"/>
    <w:rsid w:val="00335325"/>
    <w:rsid w:val="0033568C"/>
    <w:rsid w:val="003357C7"/>
    <w:rsid w:val="003357CD"/>
    <w:rsid w:val="0033592C"/>
    <w:rsid w:val="00335BAA"/>
    <w:rsid w:val="00335E2A"/>
    <w:rsid w:val="00336225"/>
    <w:rsid w:val="00336715"/>
    <w:rsid w:val="00336760"/>
    <w:rsid w:val="00336780"/>
    <w:rsid w:val="003367C5"/>
    <w:rsid w:val="00336987"/>
    <w:rsid w:val="003370D3"/>
    <w:rsid w:val="00337539"/>
    <w:rsid w:val="003376E3"/>
    <w:rsid w:val="00337C71"/>
    <w:rsid w:val="003406E1"/>
    <w:rsid w:val="00340C02"/>
    <w:rsid w:val="00340E16"/>
    <w:rsid w:val="00340E58"/>
    <w:rsid w:val="00341087"/>
    <w:rsid w:val="0034119A"/>
    <w:rsid w:val="00341328"/>
    <w:rsid w:val="003415A8"/>
    <w:rsid w:val="00341CDF"/>
    <w:rsid w:val="0034243C"/>
    <w:rsid w:val="0034246D"/>
    <w:rsid w:val="003426DE"/>
    <w:rsid w:val="0034287C"/>
    <w:rsid w:val="00342925"/>
    <w:rsid w:val="00343031"/>
    <w:rsid w:val="0034305B"/>
    <w:rsid w:val="003430E0"/>
    <w:rsid w:val="0034368B"/>
    <w:rsid w:val="00343752"/>
    <w:rsid w:val="00343C24"/>
    <w:rsid w:val="00343F02"/>
    <w:rsid w:val="00343FE5"/>
    <w:rsid w:val="0034404F"/>
    <w:rsid w:val="00344291"/>
    <w:rsid w:val="003444ED"/>
    <w:rsid w:val="00344725"/>
    <w:rsid w:val="00344898"/>
    <w:rsid w:val="00344C47"/>
    <w:rsid w:val="0034511B"/>
    <w:rsid w:val="00346A70"/>
    <w:rsid w:val="00346BF8"/>
    <w:rsid w:val="00346EA4"/>
    <w:rsid w:val="0034705B"/>
    <w:rsid w:val="003470E1"/>
    <w:rsid w:val="003471DC"/>
    <w:rsid w:val="00347448"/>
    <w:rsid w:val="0034745C"/>
    <w:rsid w:val="00347655"/>
    <w:rsid w:val="00347A3F"/>
    <w:rsid w:val="00347E4C"/>
    <w:rsid w:val="00347F2E"/>
    <w:rsid w:val="00350171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BEC"/>
    <w:rsid w:val="00352CC9"/>
    <w:rsid w:val="00352DAE"/>
    <w:rsid w:val="00352FD6"/>
    <w:rsid w:val="003530A0"/>
    <w:rsid w:val="0035319A"/>
    <w:rsid w:val="003531B0"/>
    <w:rsid w:val="003532D2"/>
    <w:rsid w:val="0035334C"/>
    <w:rsid w:val="00353444"/>
    <w:rsid w:val="003536C6"/>
    <w:rsid w:val="0035376A"/>
    <w:rsid w:val="003539B2"/>
    <w:rsid w:val="003539C1"/>
    <w:rsid w:val="00353A9E"/>
    <w:rsid w:val="00353F9F"/>
    <w:rsid w:val="0035414B"/>
    <w:rsid w:val="003543A5"/>
    <w:rsid w:val="00354634"/>
    <w:rsid w:val="0035488F"/>
    <w:rsid w:val="003549E8"/>
    <w:rsid w:val="00354C69"/>
    <w:rsid w:val="003552C6"/>
    <w:rsid w:val="0035534F"/>
    <w:rsid w:val="00355623"/>
    <w:rsid w:val="0035587A"/>
    <w:rsid w:val="00355A83"/>
    <w:rsid w:val="00356013"/>
    <w:rsid w:val="0035605A"/>
    <w:rsid w:val="003560B8"/>
    <w:rsid w:val="003562D7"/>
    <w:rsid w:val="00356351"/>
    <w:rsid w:val="00356353"/>
    <w:rsid w:val="003563E4"/>
    <w:rsid w:val="003565A7"/>
    <w:rsid w:val="003567C9"/>
    <w:rsid w:val="00356855"/>
    <w:rsid w:val="0035685D"/>
    <w:rsid w:val="00356C84"/>
    <w:rsid w:val="00356CEC"/>
    <w:rsid w:val="003571D6"/>
    <w:rsid w:val="003572DE"/>
    <w:rsid w:val="00357414"/>
    <w:rsid w:val="00357659"/>
    <w:rsid w:val="00357712"/>
    <w:rsid w:val="003579CA"/>
    <w:rsid w:val="00357A5C"/>
    <w:rsid w:val="00357D8A"/>
    <w:rsid w:val="00357F5C"/>
    <w:rsid w:val="0036012E"/>
    <w:rsid w:val="0036029D"/>
    <w:rsid w:val="00360392"/>
    <w:rsid w:val="003604DB"/>
    <w:rsid w:val="0036056F"/>
    <w:rsid w:val="00360831"/>
    <w:rsid w:val="00360E73"/>
    <w:rsid w:val="003617B5"/>
    <w:rsid w:val="0036185C"/>
    <w:rsid w:val="00361B3C"/>
    <w:rsid w:val="00361FBB"/>
    <w:rsid w:val="0036262C"/>
    <w:rsid w:val="00362A88"/>
    <w:rsid w:val="00362C5A"/>
    <w:rsid w:val="003632E2"/>
    <w:rsid w:val="0036353B"/>
    <w:rsid w:val="003638CF"/>
    <w:rsid w:val="00363D68"/>
    <w:rsid w:val="00363E00"/>
    <w:rsid w:val="00363E9E"/>
    <w:rsid w:val="00364591"/>
    <w:rsid w:val="00364A63"/>
    <w:rsid w:val="003652A9"/>
    <w:rsid w:val="003665C5"/>
    <w:rsid w:val="0036675A"/>
    <w:rsid w:val="00366C9E"/>
    <w:rsid w:val="00366CF5"/>
    <w:rsid w:val="00366EB2"/>
    <w:rsid w:val="00367080"/>
    <w:rsid w:val="0036763B"/>
    <w:rsid w:val="00367D2F"/>
    <w:rsid w:val="00370038"/>
    <w:rsid w:val="003700A7"/>
    <w:rsid w:val="00370285"/>
    <w:rsid w:val="003704EE"/>
    <w:rsid w:val="003705AD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84C"/>
    <w:rsid w:val="0037285A"/>
    <w:rsid w:val="0037297C"/>
    <w:rsid w:val="00372A6B"/>
    <w:rsid w:val="00372F5D"/>
    <w:rsid w:val="00372FD7"/>
    <w:rsid w:val="003734F9"/>
    <w:rsid w:val="00373736"/>
    <w:rsid w:val="003739F5"/>
    <w:rsid w:val="00373AA3"/>
    <w:rsid w:val="00373C10"/>
    <w:rsid w:val="00373E10"/>
    <w:rsid w:val="00373EFE"/>
    <w:rsid w:val="00373F2C"/>
    <w:rsid w:val="00374063"/>
    <w:rsid w:val="0037406C"/>
    <w:rsid w:val="003741D2"/>
    <w:rsid w:val="003744CB"/>
    <w:rsid w:val="0037456D"/>
    <w:rsid w:val="00374804"/>
    <w:rsid w:val="00374C64"/>
    <w:rsid w:val="00374D62"/>
    <w:rsid w:val="00374F06"/>
    <w:rsid w:val="00374F99"/>
    <w:rsid w:val="00375FFC"/>
    <w:rsid w:val="003764FA"/>
    <w:rsid w:val="003765B9"/>
    <w:rsid w:val="003765D9"/>
    <w:rsid w:val="00376E52"/>
    <w:rsid w:val="0037709A"/>
    <w:rsid w:val="00377146"/>
    <w:rsid w:val="0037718E"/>
    <w:rsid w:val="00377332"/>
    <w:rsid w:val="00377397"/>
    <w:rsid w:val="003773F2"/>
    <w:rsid w:val="003774FD"/>
    <w:rsid w:val="003775BD"/>
    <w:rsid w:val="003776DA"/>
    <w:rsid w:val="00380462"/>
    <w:rsid w:val="0038084F"/>
    <w:rsid w:val="00380892"/>
    <w:rsid w:val="00380AE2"/>
    <w:rsid w:val="0038116D"/>
    <w:rsid w:val="00381685"/>
    <w:rsid w:val="00381DDA"/>
    <w:rsid w:val="003821E7"/>
    <w:rsid w:val="00382243"/>
    <w:rsid w:val="0038232C"/>
    <w:rsid w:val="00382903"/>
    <w:rsid w:val="00382C91"/>
    <w:rsid w:val="00382EAF"/>
    <w:rsid w:val="00383246"/>
    <w:rsid w:val="00383483"/>
    <w:rsid w:val="00383827"/>
    <w:rsid w:val="00383D4B"/>
    <w:rsid w:val="00383DDB"/>
    <w:rsid w:val="00383F15"/>
    <w:rsid w:val="00384179"/>
    <w:rsid w:val="003841EE"/>
    <w:rsid w:val="003842A8"/>
    <w:rsid w:val="003848D9"/>
    <w:rsid w:val="00384EEF"/>
    <w:rsid w:val="00385192"/>
    <w:rsid w:val="003852CC"/>
    <w:rsid w:val="003852E9"/>
    <w:rsid w:val="003854AE"/>
    <w:rsid w:val="0038556E"/>
    <w:rsid w:val="003856B1"/>
    <w:rsid w:val="00385737"/>
    <w:rsid w:val="00385823"/>
    <w:rsid w:val="00385A95"/>
    <w:rsid w:val="00385BD7"/>
    <w:rsid w:val="003861BB"/>
    <w:rsid w:val="003862D5"/>
    <w:rsid w:val="00386442"/>
    <w:rsid w:val="00386498"/>
    <w:rsid w:val="00386A15"/>
    <w:rsid w:val="00386A2E"/>
    <w:rsid w:val="00386AD1"/>
    <w:rsid w:val="00386B67"/>
    <w:rsid w:val="00386B71"/>
    <w:rsid w:val="00386D4F"/>
    <w:rsid w:val="00386D64"/>
    <w:rsid w:val="0038702D"/>
    <w:rsid w:val="003870BC"/>
    <w:rsid w:val="0038721A"/>
    <w:rsid w:val="0038732E"/>
    <w:rsid w:val="00387489"/>
    <w:rsid w:val="00387675"/>
    <w:rsid w:val="00387758"/>
    <w:rsid w:val="00387771"/>
    <w:rsid w:val="00387854"/>
    <w:rsid w:val="00387B2B"/>
    <w:rsid w:val="00387D1D"/>
    <w:rsid w:val="00387F27"/>
    <w:rsid w:val="00390450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1AC7"/>
    <w:rsid w:val="0039249C"/>
    <w:rsid w:val="003926BE"/>
    <w:rsid w:val="00392DB8"/>
    <w:rsid w:val="00392F2E"/>
    <w:rsid w:val="00393326"/>
    <w:rsid w:val="0039358E"/>
    <w:rsid w:val="00393B78"/>
    <w:rsid w:val="00393CE0"/>
    <w:rsid w:val="00394739"/>
    <w:rsid w:val="00394775"/>
    <w:rsid w:val="0039486F"/>
    <w:rsid w:val="00394A43"/>
    <w:rsid w:val="00394AC5"/>
    <w:rsid w:val="00394B44"/>
    <w:rsid w:val="00394FA9"/>
    <w:rsid w:val="0039502C"/>
    <w:rsid w:val="003954CC"/>
    <w:rsid w:val="003956CC"/>
    <w:rsid w:val="003956FE"/>
    <w:rsid w:val="0039598F"/>
    <w:rsid w:val="003959BD"/>
    <w:rsid w:val="003960D5"/>
    <w:rsid w:val="0039610F"/>
    <w:rsid w:val="0039665F"/>
    <w:rsid w:val="0039668F"/>
    <w:rsid w:val="00396850"/>
    <w:rsid w:val="00396BD2"/>
    <w:rsid w:val="00397424"/>
    <w:rsid w:val="0039749A"/>
    <w:rsid w:val="003978B8"/>
    <w:rsid w:val="00397A38"/>
    <w:rsid w:val="00397B96"/>
    <w:rsid w:val="00397C89"/>
    <w:rsid w:val="00397DFA"/>
    <w:rsid w:val="00397E0D"/>
    <w:rsid w:val="003A0311"/>
    <w:rsid w:val="003A0736"/>
    <w:rsid w:val="003A07F5"/>
    <w:rsid w:val="003A08E9"/>
    <w:rsid w:val="003A0914"/>
    <w:rsid w:val="003A0DF8"/>
    <w:rsid w:val="003A0F8F"/>
    <w:rsid w:val="003A1135"/>
    <w:rsid w:val="003A1341"/>
    <w:rsid w:val="003A162C"/>
    <w:rsid w:val="003A19E0"/>
    <w:rsid w:val="003A1A60"/>
    <w:rsid w:val="003A1DD5"/>
    <w:rsid w:val="003A2019"/>
    <w:rsid w:val="003A2D39"/>
    <w:rsid w:val="003A2FE7"/>
    <w:rsid w:val="003A301F"/>
    <w:rsid w:val="003A36CA"/>
    <w:rsid w:val="003A4107"/>
    <w:rsid w:val="003A42BB"/>
    <w:rsid w:val="003A43F7"/>
    <w:rsid w:val="003A45FB"/>
    <w:rsid w:val="003A48FC"/>
    <w:rsid w:val="003A4B0F"/>
    <w:rsid w:val="003A4E82"/>
    <w:rsid w:val="003A4E8C"/>
    <w:rsid w:val="003A5121"/>
    <w:rsid w:val="003A590E"/>
    <w:rsid w:val="003A5D99"/>
    <w:rsid w:val="003A6330"/>
    <w:rsid w:val="003A65E0"/>
    <w:rsid w:val="003A67EA"/>
    <w:rsid w:val="003A6A2E"/>
    <w:rsid w:val="003A6BC9"/>
    <w:rsid w:val="003A7610"/>
    <w:rsid w:val="003A76A9"/>
    <w:rsid w:val="003A7747"/>
    <w:rsid w:val="003B0242"/>
    <w:rsid w:val="003B0299"/>
    <w:rsid w:val="003B0901"/>
    <w:rsid w:val="003B0A92"/>
    <w:rsid w:val="003B0B3D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2A"/>
    <w:rsid w:val="003B4482"/>
    <w:rsid w:val="003B4501"/>
    <w:rsid w:val="003B45D1"/>
    <w:rsid w:val="003B489B"/>
    <w:rsid w:val="003B4BCD"/>
    <w:rsid w:val="003B4EDF"/>
    <w:rsid w:val="003B4FC5"/>
    <w:rsid w:val="003B570F"/>
    <w:rsid w:val="003B5751"/>
    <w:rsid w:val="003B5B57"/>
    <w:rsid w:val="003B5B7E"/>
    <w:rsid w:val="003B5E30"/>
    <w:rsid w:val="003B6194"/>
    <w:rsid w:val="003B6BB2"/>
    <w:rsid w:val="003B6F23"/>
    <w:rsid w:val="003B6F75"/>
    <w:rsid w:val="003B6FCB"/>
    <w:rsid w:val="003B7020"/>
    <w:rsid w:val="003B7271"/>
    <w:rsid w:val="003B7294"/>
    <w:rsid w:val="003B7487"/>
    <w:rsid w:val="003B76FE"/>
    <w:rsid w:val="003B79D0"/>
    <w:rsid w:val="003B7BCE"/>
    <w:rsid w:val="003B7CA1"/>
    <w:rsid w:val="003B7D55"/>
    <w:rsid w:val="003C009A"/>
    <w:rsid w:val="003C04E2"/>
    <w:rsid w:val="003C061A"/>
    <w:rsid w:val="003C07D7"/>
    <w:rsid w:val="003C0985"/>
    <w:rsid w:val="003C0D37"/>
    <w:rsid w:val="003C0DA9"/>
    <w:rsid w:val="003C1554"/>
    <w:rsid w:val="003C185C"/>
    <w:rsid w:val="003C1EC9"/>
    <w:rsid w:val="003C226A"/>
    <w:rsid w:val="003C270B"/>
    <w:rsid w:val="003C2AA3"/>
    <w:rsid w:val="003C2AD0"/>
    <w:rsid w:val="003C2C9D"/>
    <w:rsid w:val="003C2E16"/>
    <w:rsid w:val="003C3B73"/>
    <w:rsid w:val="003C4002"/>
    <w:rsid w:val="003C4250"/>
    <w:rsid w:val="003C42E8"/>
    <w:rsid w:val="003C441E"/>
    <w:rsid w:val="003C4753"/>
    <w:rsid w:val="003C4771"/>
    <w:rsid w:val="003C4952"/>
    <w:rsid w:val="003C4D16"/>
    <w:rsid w:val="003C4D8C"/>
    <w:rsid w:val="003C4F25"/>
    <w:rsid w:val="003C5037"/>
    <w:rsid w:val="003C5745"/>
    <w:rsid w:val="003C5804"/>
    <w:rsid w:val="003C592E"/>
    <w:rsid w:val="003C6200"/>
    <w:rsid w:val="003C628C"/>
    <w:rsid w:val="003C6580"/>
    <w:rsid w:val="003C65D0"/>
    <w:rsid w:val="003C728E"/>
    <w:rsid w:val="003C7459"/>
    <w:rsid w:val="003C75E4"/>
    <w:rsid w:val="003C78C0"/>
    <w:rsid w:val="003C79A4"/>
    <w:rsid w:val="003C7BD6"/>
    <w:rsid w:val="003C7CF4"/>
    <w:rsid w:val="003D06DA"/>
    <w:rsid w:val="003D09DA"/>
    <w:rsid w:val="003D0A97"/>
    <w:rsid w:val="003D0B50"/>
    <w:rsid w:val="003D0CA9"/>
    <w:rsid w:val="003D0CCB"/>
    <w:rsid w:val="003D0D37"/>
    <w:rsid w:val="003D0D75"/>
    <w:rsid w:val="003D0E68"/>
    <w:rsid w:val="003D19ED"/>
    <w:rsid w:val="003D1A2D"/>
    <w:rsid w:val="003D2050"/>
    <w:rsid w:val="003D2339"/>
    <w:rsid w:val="003D26AA"/>
    <w:rsid w:val="003D2830"/>
    <w:rsid w:val="003D2A2B"/>
    <w:rsid w:val="003D3201"/>
    <w:rsid w:val="003D34D8"/>
    <w:rsid w:val="003D3666"/>
    <w:rsid w:val="003D39A6"/>
    <w:rsid w:val="003D3BF6"/>
    <w:rsid w:val="003D3C31"/>
    <w:rsid w:val="003D3F17"/>
    <w:rsid w:val="003D3F75"/>
    <w:rsid w:val="003D42A0"/>
    <w:rsid w:val="003D42DC"/>
    <w:rsid w:val="003D4330"/>
    <w:rsid w:val="003D4350"/>
    <w:rsid w:val="003D4409"/>
    <w:rsid w:val="003D47C4"/>
    <w:rsid w:val="003D48FC"/>
    <w:rsid w:val="003D50AE"/>
    <w:rsid w:val="003D5176"/>
    <w:rsid w:val="003D52A8"/>
    <w:rsid w:val="003D5717"/>
    <w:rsid w:val="003D5878"/>
    <w:rsid w:val="003D59F4"/>
    <w:rsid w:val="003D59FE"/>
    <w:rsid w:val="003D5DEC"/>
    <w:rsid w:val="003D60D5"/>
    <w:rsid w:val="003D6260"/>
    <w:rsid w:val="003D63BA"/>
    <w:rsid w:val="003D680E"/>
    <w:rsid w:val="003D74B4"/>
    <w:rsid w:val="003D79E8"/>
    <w:rsid w:val="003D7B54"/>
    <w:rsid w:val="003D7C60"/>
    <w:rsid w:val="003E0064"/>
    <w:rsid w:val="003E008F"/>
    <w:rsid w:val="003E03FC"/>
    <w:rsid w:val="003E089F"/>
    <w:rsid w:val="003E0AD0"/>
    <w:rsid w:val="003E0ADB"/>
    <w:rsid w:val="003E0C30"/>
    <w:rsid w:val="003E0CE4"/>
    <w:rsid w:val="003E0E9E"/>
    <w:rsid w:val="003E0F2A"/>
    <w:rsid w:val="003E1068"/>
    <w:rsid w:val="003E1304"/>
    <w:rsid w:val="003E149E"/>
    <w:rsid w:val="003E14A3"/>
    <w:rsid w:val="003E1683"/>
    <w:rsid w:val="003E1748"/>
    <w:rsid w:val="003E187F"/>
    <w:rsid w:val="003E18AD"/>
    <w:rsid w:val="003E19B9"/>
    <w:rsid w:val="003E1A9A"/>
    <w:rsid w:val="003E1CF4"/>
    <w:rsid w:val="003E22C2"/>
    <w:rsid w:val="003E240A"/>
    <w:rsid w:val="003E24A5"/>
    <w:rsid w:val="003E2BF4"/>
    <w:rsid w:val="003E2CCC"/>
    <w:rsid w:val="003E2EB5"/>
    <w:rsid w:val="003E2F79"/>
    <w:rsid w:val="003E3217"/>
    <w:rsid w:val="003E34E1"/>
    <w:rsid w:val="003E3524"/>
    <w:rsid w:val="003E3638"/>
    <w:rsid w:val="003E3C5B"/>
    <w:rsid w:val="003E3D11"/>
    <w:rsid w:val="003E40C9"/>
    <w:rsid w:val="003E4155"/>
    <w:rsid w:val="003E44F1"/>
    <w:rsid w:val="003E47D3"/>
    <w:rsid w:val="003E4CDB"/>
    <w:rsid w:val="003E52EB"/>
    <w:rsid w:val="003E5B5B"/>
    <w:rsid w:val="003E5BA1"/>
    <w:rsid w:val="003E5E00"/>
    <w:rsid w:val="003E6423"/>
    <w:rsid w:val="003E6592"/>
    <w:rsid w:val="003E67D9"/>
    <w:rsid w:val="003E6C25"/>
    <w:rsid w:val="003E703E"/>
    <w:rsid w:val="003E71F3"/>
    <w:rsid w:val="003E73BC"/>
    <w:rsid w:val="003E7A07"/>
    <w:rsid w:val="003F002B"/>
    <w:rsid w:val="003F0091"/>
    <w:rsid w:val="003F0656"/>
    <w:rsid w:val="003F0905"/>
    <w:rsid w:val="003F0CBB"/>
    <w:rsid w:val="003F0D71"/>
    <w:rsid w:val="003F0E9D"/>
    <w:rsid w:val="003F1438"/>
    <w:rsid w:val="003F16E1"/>
    <w:rsid w:val="003F1B6D"/>
    <w:rsid w:val="003F1D73"/>
    <w:rsid w:val="003F1ECD"/>
    <w:rsid w:val="003F20E2"/>
    <w:rsid w:val="003F2103"/>
    <w:rsid w:val="003F2159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02"/>
    <w:rsid w:val="003F3865"/>
    <w:rsid w:val="003F3A47"/>
    <w:rsid w:val="003F3D8B"/>
    <w:rsid w:val="003F3DFF"/>
    <w:rsid w:val="003F412F"/>
    <w:rsid w:val="003F4933"/>
    <w:rsid w:val="003F4977"/>
    <w:rsid w:val="003F4E1C"/>
    <w:rsid w:val="003F4E39"/>
    <w:rsid w:val="003F536B"/>
    <w:rsid w:val="003F54F1"/>
    <w:rsid w:val="003F5655"/>
    <w:rsid w:val="003F577A"/>
    <w:rsid w:val="003F586D"/>
    <w:rsid w:val="003F59D4"/>
    <w:rsid w:val="003F5C74"/>
    <w:rsid w:val="003F60EF"/>
    <w:rsid w:val="003F622C"/>
    <w:rsid w:val="003F62B4"/>
    <w:rsid w:val="003F6583"/>
    <w:rsid w:val="003F6634"/>
    <w:rsid w:val="003F6853"/>
    <w:rsid w:val="003F6930"/>
    <w:rsid w:val="003F6ACE"/>
    <w:rsid w:val="003F6C7B"/>
    <w:rsid w:val="003F6F1A"/>
    <w:rsid w:val="003F73A0"/>
    <w:rsid w:val="003F75DD"/>
    <w:rsid w:val="003F7883"/>
    <w:rsid w:val="003F7A6F"/>
    <w:rsid w:val="003F7DFF"/>
    <w:rsid w:val="003F7F69"/>
    <w:rsid w:val="00400032"/>
    <w:rsid w:val="0040015E"/>
    <w:rsid w:val="004001DF"/>
    <w:rsid w:val="00400427"/>
    <w:rsid w:val="0040045D"/>
    <w:rsid w:val="004010CF"/>
    <w:rsid w:val="004012FA"/>
    <w:rsid w:val="00401534"/>
    <w:rsid w:val="00401594"/>
    <w:rsid w:val="004017C6"/>
    <w:rsid w:val="00401907"/>
    <w:rsid w:val="004021C9"/>
    <w:rsid w:val="004024AB"/>
    <w:rsid w:val="0040271E"/>
    <w:rsid w:val="004028EA"/>
    <w:rsid w:val="00402A01"/>
    <w:rsid w:val="00402F2C"/>
    <w:rsid w:val="0040303D"/>
    <w:rsid w:val="0040322B"/>
    <w:rsid w:val="004034B4"/>
    <w:rsid w:val="0040379F"/>
    <w:rsid w:val="00403805"/>
    <w:rsid w:val="00403824"/>
    <w:rsid w:val="00403975"/>
    <w:rsid w:val="00403BF4"/>
    <w:rsid w:val="00403F25"/>
    <w:rsid w:val="004040EA"/>
    <w:rsid w:val="0040495B"/>
    <w:rsid w:val="00404AE9"/>
    <w:rsid w:val="00405194"/>
    <w:rsid w:val="00405898"/>
    <w:rsid w:val="00405A60"/>
    <w:rsid w:val="00405D3C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04"/>
    <w:rsid w:val="0041029D"/>
    <w:rsid w:val="00410436"/>
    <w:rsid w:val="00410B74"/>
    <w:rsid w:val="00410CC4"/>
    <w:rsid w:val="00411230"/>
    <w:rsid w:val="004117B9"/>
    <w:rsid w:val="004118C9"/>
    <w:rsid w:val="0041195D"/>
    <w:rsid w:val="00411B58"/>
    <w:rsid w:val="0041200D"/>
    <w:rsid w:val="00412697"/>
    <w:rsid w:val="00412DBE"/>
    <w:rsid w:val="00412F8D"/>
    <w:rsid w:val="00413349"/>
    <w:rsid w:val="00413369"/>
    <w:rsid w:val="0041342A"/>
    <w:rsid w:val="004134AA"/>
    <w:rsid w:val="00413501"/>
    <w:rsid w:val="00413F24"/>
    <w:rsid w:val="00414129"/>
    <w:rsid w:val="00414378"/>
    <w:rsid w:val="004145AE"/>
    <w:rsid w:val="00414A69"/>
    <w:rsid w:val="0041544E"/>
    <w:rsid w:val="0041567D"/>
    <w:rsid w:val="0041577E"/>
    <w:rsid w:val="004157F6"/>
    <w:rsid w:val="0041585F"/>
    <w:rsid w:val="0041596C"/>
    <w:rsid w:val="004159D3"/>
    <w:rsid w:val="00415A14"/>
    <w:rsid w:val="00415CC7"/>
    <w:rsid w:val="0041616C"/>
    <w:rsid w:val="0041618A"/>
    <w:rsid w:val="00416A66"/>
    <w:rsid w:val="00416DCB"/>
    <w:rsid w:val="00417678"/>
    <w:rsid w:val="00417CBC"/>
    <w:rsid w:val="00420126"/>
    <w:rsid w:val="004203CF"/>
    <w:rsid w:val="00420436"/>
    <w:rsid w:val="00420755"/>
    <w:rsid w:val="00420970"/>
    <w:rsid w:val="00420982"/>
    <w:rsid w:val="00420CB7"/>
    <w:rsid w:val="00420F26"/>
    <w:rsid w:val="00421078"/>
    <w:rsid w:val="0042110F"/>
    <w:rsid w:val="004211FA"/>
    <w:rsid w:val="004213E8"/>
    <w:rsid w:val="0042156E"/>
    <w:rsid w:val="0042183A"/>
    <w:rsid w:val="00421B4B"/>
    <w:rsid w:val="00421EC5"/>
    <w:rsid w:val="0042204C"/>
    <w:rsid w:val="004222BF"/>
    <w:rsid w:val="00422399"/>
    <w:rsid w:val="00422705"/>
    <w:rsid w:val="004228B8"/>
    <w:rsid w:val="00422A01"/>
    <w:rsid w:val="00422DB5"/>
    <w:rsid w:val="0042307B"/>
    <w:rsid w:val="00423326"/>
    <w:rsid w:val="00423921"/>
    <w:rsid w:val="00423A73"/>
    <w:rsid w:val="00423B74"/>
    <w:rsid w:val="0042425E"/>
    <w:rsid w:val="00424649"/>
    <w:rsid w:val="00424925"/>
    <w:rsid w:val="00425034"/>
    <w:rsid w:val="0042507C"/>
    <w:rsid w:val="00425164"/>
    <w:rsid w:val="004252D5"/>
    <w:rsid w:val="0042578A"/>
    <w:rsid w:val="00425964"/>
    <w:rsid w:val="00425C97"/>
    <w:rsid w:val="00425FFD"/>
    <w:rsid w:val="0042611D"/>
    <w:rsid w:val="00426129"/>
    <w:rsid w:val="004262F8"/>
    <w:rsid w:val="00426442"/>
    <w:rsid w:val="0042654A"/>
    <w:rsid w:val="004265B1"/>
    <w:rsid w:val="00426A93"/>
    <w:rsid w:val="00426DFA"/>
    <w:rsid w:val="00427183"/>
    <w:rsid w:val="004275FE"/>
    <w:rsid w:val="004276E3"/>
    <w:rsid w:val="004279ED"/>
    <w:rsid w:val="00427AF4"/>
    <w:rsid w:val="00427E47"/>
    <w:rsid w:val="00427E67"/>
    <w:rsid w:val="00430178"/>
    <w:rsid w:val="004302F2"/>
    <w:rsid w:val="00430495"/>
    <w:rsid w:val="00430680"/>
    <w:rsid w:val="00430773"/>
    <w:rsid w:val="00430A72"/>
    <w:rsid w:val="004314E7"/>
    <w:rsid w:val="0043189C"/>
    <w:rsid w:val="0043193A"/>
    <w:rsid w:val="00431B0D"/>
    <w:rsid w:val="00431CB1"/>
    <w:rsid w:val="00431DB5"/>
    <w:rsid w:val="00432550"/>
    <w:rsid w:val="0043270B"/>
    <w:rsid w:val="00432780"/>
    <w:rsid w:val="00432DB9"/>
    <w:rsid w:val="00432E64"/>
    <w:rsid w:val="00432F72"/>
    <w:rsid w:val="00432F8F"/>
    <w:rsid w:val="00432F9E"/>
    <w:rsid w:val="00433106"/>
    <w:rsid w:val="00433B22"/>
    <w:rsid w:val="00433C6F"/>
    <w:rsid w:val="00433DE0"/>
    <w:rsid w:val="00433F45"/>
    <w:rsid w:val="00433FDE"/>
    <w:rsid w:val="00434387"/>
    <w:rsid w:val="00434583"/>
    <w:rsid w:val="00434754"/>
    <w:rsid w:val="0043480E"/>
    <w:rsid w:val="00434A45"/>
    <w:rsid w:val="00434A8D"/>
    <w:rsid w:val="00434AFC"/>
    <w:rsid w:val="00434D46"/>
    <w:rsid w:val="00435178"/>
    <w:rsid w:val="00435248"/>
    <w:rsid w:val="0043530B"/>
    <w:rsid w:val="004353C1"/>
    <w:rsid w:val="0043542F"/>
    <w:rsid w:val="004355EB"/>
    <w:rsid w:val="00435602"/>
    <w:rsid w:val="004356FA"/>
    <w:rsid w:val="004357DA"/>
    <w:rsid w:val="0043588C"/>
    <w:rsid w:val="00435B98"/>
    <w:rsid w:val="00435BA9"/>
    <w:rsid w:val="00435CCF"/>
    <w:rsid w:val="00435F07"/>
    <w:rsid w:val="00436A3B"/>
    <w:rsid w:val="00436A51"/>
    <w:rsid w:val="00437027"/>
    <w:rsid w:val="00437132"/>
    <w:rsid w:val="004371AB"/>
    <w:rsid w:val="004374CA"/>
    <w:rsid w:val="0043751C"/>
    <w:rsid w:val="004375CC"/>
    <w:rsid w:val="00437CE2"/>
    <w:rsid w:val="00437FF2"/>
    <w:rsid w:val="004402A7"/>
    <w:rsid w:val="0044035D"/>
    <w:rsid w:val="004404B8"/>
    <w:rsid w:val="004404C3"/>
    <w:rsid w:val="00440EA5"/>
    <w:rsid w:val="00441311"/>
    <w:rsid w:val="0044131C"/>
    <w:rsid w:val="0044142F"/>
    <w:rsid w:val="00441E09"/>
    <w:rsid w:val="004420FE"/>
    <w:rsid w:val="0044243A"/>
    <w:rsid w:val="004424DB"/>
    <w:rsid w:val="004425C2"/>
    <w:rsid w:val="00442824"/>
    <w:rsid w:val="0044288A"/>
    <w:rsid w:val="00442BBF"/>
    <w:rsid w:val="00442FFB"/>
    <w:rsid w:val="004430FD"/>
    <w:rsid w:val="004431FE"/>
    <w:rsid w:val="00443747"/>
    <w:rsid w:val="004437AB"/>
    <w:rsid w:val="00443EB0"/>
    <w:rsid w:val="00443F64"/>
    <w:rsid w:val="004440A9"/>
    <w:rsid w:val="004442A7"/>
    <w:rsid w:val="00444901"/>
    <w:rsid w:val="00444934"/>
    <w:rsid w:val="00444AF6"/>
    <w:rsid w:val="00444F5E"/>
    <w:rsid w:val="004450EC"/>
    <w:rsid w:val="004452B6"/>
    <w:rsid w:val="004452EC"/>
    <w:rsid w:val="0044540F"/>
    <w:rsid w:val="00445494"/>
    <w:rsid w:val="004454B3"/>
    <w:rsid w:val="00445513"/>
    <w:rsid w:val="00445907"/>
    <w:rsid w:val="00445BA4"/>
    <w:rsid w:val="00445CFF"/>
    <w:rsid w:val="0044625E"/>
    <w:rsid w:val="004462AF"/>
    <w:rsid w:val="004465B0"/>
    <w:rsid w:val="00446624"/>
    <w:rsid w:val="0044662A"/>
    <w:rsid w:val="0044666E"/>
    <w:rsid w:val="00446A5F"/>
    <w:rsid w:val="00446E34"/>
    <w:rsid w:val="00447291"/>
    <w:rsid w:val="00447486"/>
    <w:rsid w:val="004474FA"/>
    <w:rsid w:val="004475C6"/>
    <w:rsid w:val="00450387"/>
    <w:rsid w:val="00450778"/>
    <w:rsid w:val="00450A79"/>
    <w:rsid w:val="00450B28"/>
    <w:rsid w:val="00450CD9"/>
    <w:rsid w:val="00450D3B"/>
    <w:rsid w:val="00451814"/>
    <w:rsid w:val="004518D5"/>
    <w:rsid w:val="0045194D"/>
    <w:rsid w:val="004519BA"/>
    <w:rsid w:val="004519BF"/>
    <w:rsid w:val="00451B06"/>
    <w:rsid w:val="00451BEB"/>
    <w:rsid w:val="00451C03"/>
    <w:rsid w:val="00451D62"/>
    <w:rsid w:val="00451EEE"/>
    <w:rsid w:val="00451F60"/>
    <w:rsid w:val="00452018"/>
    <w:rsid w:val="004527C0"/>
    <w:rsid w:val="004530A9"/>
    <w:rsid w:val="00453762"/>
    <w:rsid w:val="00453871"/>
    <w:rsid w:val="00453B0C"/>
    <w:rsid w:val="00453B31"/>
    <w:rsid w:val="00453D65"/>
    <w:rsid w:val="00453DEF"/>
    <w:rsid w:val="00454368"/>
    <w:rsid w:val="004543E4"/>
    <w:rsid w:val="004548E5"/>
    <w:rsid w:val="00454C5F"/>
    <w:rsid w:val="00454F08"/>
    <w:rsid w:val="0045502E"/>
    <w:rsid w:val="00455105"/>
    <w:rsid w:val="00455142"/>
    <w:rsid w:val="004553ED"/>
    <w:rsid w:val="00455B21"/>
    <w:rsid w:val="00455C09"/>
    <w:rsid w:val="00456114"/>
    <w:rsid w:val="00456971"/>
    <w:rsid w:val="004569CC"/>
    <w:rsid w:val="00456B9B"/>
    <w:rsid w:val="00456BD4"/>
    <w:rsid w:val="0045707C"/>
    <w:rsid w:val="0045742D"/>
    <w:rsid w:val="00457C5E"/>
    <w:rsid w:val="0046026D"/>
    <w:rsid w:val="0046027A"/>
    <w:rsid w:val="004603A3"/>
    <w:rsid w:val="004605CC"/>
    <w:rsid w:val="0046072D"/>
    <w:rsid w:val="00460921"/>
    <w:rsid w:val="00460958"/>
    <w:rsid w:val="00460C7F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92"/>
    <w:rsid w:val="004622A1"/>
    <w:rsid w:val="004622D0"/>
    <w:rsid w:val="00462420"/>
    <w:rsid w:val="00462588"/>
    <w:rsid w:val="004627B8"/>
    <w:rsid w:val="004628B2"/>
    <w:rsid w:val="004628D4"/>
    <w:rsid w:val="004628F8"/>
    <w:rsid w:val="00462A9C"/>
    <w:rsid w:val="00462AB7"/>
    <w:rsid w:val="00462B09"/>
    <w:rsid w:val="00462C32"/>
    <w:rsid w:val="00462FC4"/>
    <w:rsid w:val="00463448"/>
    <w:rsid w:val="004635D9"/>
    <w:rsid w:val="0046434B"/>
    <w:rsid w:val="00464374"/>
    <w:rsid w:val="00464513"/>
    <w:rsid w:val="00464919"/>
    <w:rsid w:val="00464B2F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6655"/>
    <w:rsid w:val="00466D1B"/>
    <w:rsid w:val="00467599"/>
    <w:rsid w:val="00467716"/>
    <w:rsid w:val="00467838"/>
    <w:rsid w:val="0047041E"/>
    <w:rsid w:val="00470457"/>
    <w:rsid w:val="004704F2"/>
    <w:rsid w:val="00470750"/>
    <w:rsid w:val="004707E8"/>
    <w:rsid w:val="00470893"/>
    <w:rsid w:val="00470E35"/>
    <w:rsid w:val="00470FE9"/>
    <w:rsid w:val="00471164"/>
    <w:rsid w:val="004711CF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2D4A"/>
    <w:rsid w:val="004730B8"/>
    <w:rsid w:val="004731CB"/>
    <w:rsid w:val="004731D6"/>
    <w:rsid w:val="00473696"/>
    <w:rsid w:val="0047396A"/>
    <w:rsid w:val="00473F5F"/>
    <w:rsid w:val="0047410D"/>
    <w:rsid w:val="00474144"/>
    <w:rsid w:val="004743E3"/>
    <w:rsid w:val="00474750"/>
    <w:rsid w:val="00474FB4"/>
    <w:rsid w:val="00475080"/>
    <w:rsid w:val="00475131"/>
    <w:rsid w:val="00475260"/>
    <w:rsid w:val="004755D5"/>
    <w:rsid w:val="0047574D"/>
    <w:rsid w:val="00475A1B"/>
    <w:rsid w:val="00475D3E"/>
    <w:rsid w:val="00475E50"/>
    <w:rsid w:val="00475F90"/>
    <w:rsid w:val="00476CEF"/>
    <w:rsid w:val="00476D8B"/>
    <w:rsid w:val="00476EAE"/>
    <w:rsid w:val="00476FC4"/>
    <w:rsid w:val="0047704F"/>
    <w:rsid w:val="004770BE"/>
    <w:rsid w:val="004772D8"/>
    <w:rsid w:val="004774C5"/>
    <w:rsid w:val="004775ED"/>
    <w:rsid w:val="004777C7"/>
    <w:rsid w:val="00477EF6"/>
    <w:rsid w:val="0048020E"/>
    <w:rsid w:val="004802F4"/>
    <w:rsid w:val="004803A9"/>
    <w:rsid w:val="0048044C"/>
    <w:rsid w:val="004807D5"/>
    <w:rsid w:val="0048082F"/>
    <w:rsid w:val="004808B5"/>
    <w:rsid w:val="004808C6"/>
    <w:rsid w:val="00480B03"/>
    <w:rsid w:val="004810EC"/>
    <w:rsid w:val="00481423"/>
    <w:rsid w:val="0048148F"/>
    <w:rsid w:val="004814F6"/>
    <w:rsid w:val="00481607"/>
    <w:rsid w:val="00481655"/>
    <w:rsid w:val="0048179A"/>
    <w:rsid w:val="00481DD4"/>
    <w:rsid w:val="00481DDD"/>
    <w:rsid w:val="00481ED4"/>
    <w:rsid w:val="00482358"/>
    <w:rsid w:val="00482389"/>
    <w:rsid w:val="0048264A"/>
    <w:rsid w:val="00482849"/>
    <w:rsid w:val="00482943"/>
    <w:rsid w:val="00482A21"/>
    <w:rsid w:val="00482ADC"/>
    <w:rsid w:val="00482B1F"/>
    <w:rsid w:val="00482BAD"/>
    <w:rsid w:val="00482DDF"/>
    <w:rsid w:val="00482E01"/>
    <w:rsid w:val="00483211"/>
    <w:rsid w:val="00483238"/>
    <w:rsid w:val="004834DA"/>
    <w:rsid w:val="00483B6D"/>
    <w:rsid w:val="00483D11"/>
    <w:rsid w:val="00483D20"/>
    <w:rsid w:val="0048406D"/>
    <w:rsid w:val="0048410E"/>
    <w:rsid w:val="00484220"/>
    <w:rsid w:val="0048442E"/>
    <w:rsid w:val="004844C7"/>
    <w:rsid w:val="00484C46"/>
    <w:rsid w:val="00484C7D"/>
    <w:rsid w:val="00484CEA"/>
    <w:rsid w:val="00484E14"/>
    <w:rsid w:val="0048508F"/>
    <w:rsid w:val="004853DD"/>
    <w:rsid w:val="00485969"/>
    <w:rsid w:val="0048598C"/>
    <w:rsid w:val="00485A7E"/>
    <w:rsid w:val="00485E8A"/>
    <w:rsid w:val="0048620B"/>
    <w:rsid w:val="004862DE"/>
    <w:rsid w:val="00486CF2"/>
    <w:rsid w:val="00486EC5"/>
    <w:rsid w:val="00487056"/>
    <w:rsid w:val="0048729C"/>
    <w:rsid w:val="00487442"/>
    <w:rsid w:val="004875B9"/>
    <w:rsid w:val="0048783C"/>
    <w:rsid w:val="00487A63"/>
    <w:rsid w:val="00487BB8"/>
    <w:rsid w:val="00487E71"/>
    <w:rsid w:val="00487F28"/>
    <w:rsid w:val="00490108"/>
    <w:rsid w:val="00490649"/>
    <w:rsid w:val="0049093B"/>
    <w:rsid w:val="00490AF5"/>
    <w:rsid w:val="00490E94"/>
    <w:rsid w:val="00490EE3"/>
    <w:rsid w:val="00490F01"/>
    <w:rsid w:val="00490F67"/>
    <w:rsid w:val="0049143D"/>
    <w:rsid w:val="00491728"/>
    <w:rsid w:val="004918A0"/>
    <w:rsid w:val="00491E30"/>
    <w:rsid w:val="004924E5"/>
    <w:rsid w:val="00492619"/>
    <w:rsid w:val="004926A8"/>
    <w:rsid w:val="004926EF"/>
    <w:rsid w:val="00492B0D"/>
    <w:rsid w:val="00492CE6"/>
    <w:rsid w:val="00492D3C"/>
    <w:rsid w:val="00492DD2"/>
    <w:rsid w:val="00492ECB"/>
    <w:rsid w:val="00493008"/>
    <w:rsid w:val="0049318A"/>
    <w:rsid w:val="0049349F"/>
    <w:rsid w:val="004935A4"/>
    <w:rsid w:val="004938B6"/>
    <w:rsid w:val="0049399F"/>
    <w:rsid w:val="00493D08"/>
    <w:rsid w:val="004944BE"/>
    <w:rsid w:val="00494D25"/>
    <w:rsid w:val="00494E75"/>
    <w:rsid w:val="00495071"/>
    <w:rsid w:val="00495126"/>
    <w:rsid w:val="00495227"/>
    <w:rsid w:val="004961DB"/>
    <w:rsid w:val="0049653E"/>
    <w:rsid w:val="0049681D"/>
    <w:rsid w:val="00496BEF"/>
    <w:rsid w:val="00496BF8"/>
    <w:rsid w:val="00497275"/>
    <w:rsid w:val="0049792C"/>
    <w:rsid w:val="004A0003"/>
    <w:rsid w:val="004A01E1"/>
    <w:rsid w:val="004A06D4"/>
    <w:rsid w:val="004A0814"/>
    <w:rsid w:val="004A0D1B"/>
    <w:rsid w:val="004A0E00"/>
    <w:rsid w:val="004A0FB0"/>
    <w:rsid w:val="004A15F7"/>
    <w:rsid w:val="004A1600"/>
    <w:rsid w:val="004A18A8"/>
    <w:rsid w:val="004A193D"/>
    <w:rsid w:val="004A1B20"/>
    <w:rsid w:val="004A1B55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40"/>
    <w:rsid w:val="004A3AA3"/>
    <w:rsid w:val="004A3F2D"/>
    <w:rsid w:val="004A3FF8"/>
    <w:rsid w:val="004A4247"/>
    <w:rsid w:val="004A4635"/>
    <w:rsid w:val="004A4676"/>
    <w:rsid w:val="004A4900"/>
    <w:rsid w:val="004A4A76"/>
    <w:rsid w:val="004A4C8C"/>
    <w:rsid w:val="004A4D38"/>
    <w:rsid w:val="004A4E7E"/>
    <w:rsid w:val="004A4E95"/>
    <w:rsid w:val="004A5270"/>
    <w:rsid w:val="004A5667"/>
    <w:rsid w:val="004A57FC"/>
    <w:rsid w:val="004A58D8"/>
    <w:rsid w:val="004A621B"/>
    <w:rsid w:val="004A64F8"/>
    <w:rsid w:val="004A6827"/>
    <w:rsid w:val="004A705C"/>
    <w:rsid w:val="004A7107"/>
    <w:rsid w:val="004A717D"/>
    <w:rsid w:val="004A71FB"/>
    <w:rsid w:val="004A7276"/>
    <w:rsid w:val="004A7447"/>
    <w:rsid w:val="004A74E1"/>
    <w:rsid w:val="004A7597"/>
    <w:rsid w:val="004A77FC"/>
    <w:rsid w:val="004A7B1E"/>
    <w:rsid w:val="004A7EE7"/>
    <w:rsid w:val="004A7FB0"/>
    <w:rsid w:val="004B028F"/>
    <w:rsid w:val="004B044C"/>
    <w:rsid w:val="004B06E0"/>
    <w:rsid w:val="004B0706"/>
    <w:rsid w:val="004B0770"/>
    <w:rsid w:val="004B0787"/>
    <w:rsid w:val="004B0DE6"/>
    <w:rsid w:val="004B120B"/>
    <w:rsid w:val="004B1313"/>
    <w:rsid w:val="004B158D"/>
    <w:rsid w:val="004B169E"/>
    <w:rsid w:val="004B185D"/>
    <w:rsid w:val="004B1A9E"/>
    <w:rsid w:val="004B1B53"/>
    <w:rsid w:val="004B1C42"/>
    <w:rsid w:val="004B2587"/>
    <w:rsid w:val="004B26FA"/>
    <w:rsid w:val="004B2700"/>
    <w:rsid w:val="004B2B31"/>
    <w:rsid w:val="004B2C33"/>
    <w:rsid w:val="004B2CDB"/>
    <w:rsid w:val="004B3126"/>
    <w:rsid w:val="004B3A42"/>
    <w:rsid w:val="004B3C3F"/>
    <w:rsid w:val="004B40A3"/>
    <w:rsid w:val="004B4433"/>
    <w:rsid w:val="004B45A2"/>
    <w:rsid w:val="004B4A0F"/>
    <w:rsid w:val="004B4AA2"/>
    <w:rsid w:val="004B4B87"/>
    <w:rsid w:val="004B4C67"/>
    <w:rsid w:val="004B50E0"/>
    <w:rsid w:val="004B5167"/>
    <w:rsid w:val="004B516D"/>
    <w:rsid w:val="004B55EC"/>
    <w:rsid w:val="004B5DD6"/>
    <w:rsid w:val="004B5E19"/>
    <w:rsid w:val="004B5E6E"/>
    <w:rsid w:val="004B5F75"/>
    <w:rsid w:val="004B6144"/>
    <w:rsid w:val="004B6271"/>
    <w:rsid w:val="004B6301"/>
    <w:rsid w:val="004B6C98"/>
    <w:rsid w:val="004B6FFB"/>
    <w:rsid w:val="004B7066"/>
    <w:rsid w:val="004B70A5"/>
    <w:rsid w:val="004B7173"/>
    <w:rsid w:val="004B7851"/>
    <w:rsid w:val="004B795F"/>
    <w:rsid w:val="004B7BA5"/>
    <w:rsid w:val="004B7E8D"/>
    <w:rsid w:val="004C0104"/>
    <w:rsid w:val="004C0204"/>
    <w:rsid w:val="004C0346"/>
    <w:rsid w:val="004C03CC"/>
    <w:rsid w:val="004C03EE"/>
    <w:rsid w:val="004C0644"/>
    <w:rsid w:val="004C0B5B"/>
    <w:rsid w:val="004C0BE5"/>
    <w:rsid w:val="004C0EA7"/>
    <w:rsid w:val="004C0F99"/>
    <w:rsid w:val="004C11B7"/>
    <w:rsid w:val="004C11CB"/>
    <w:rsid w:val="004C130D"/>
    <w:rsid w:val="004C132B"/>
    <w:rsid w:val="004C1599"/>
    <w:rsid w:val="004C1624"/>
    <w:rsid w:val="004C2371"/>
    <w:rsid w:val="004C2AE3"/>
    <w:rsid w:val="004C2C4E"/>
    <w:rsid w:val="004C2DCC"/>
    <w:rsid w:val="004C2F01"/>
    <w:rsid w:val="004C3012"/>
    <w:rsid w:val="004C30DE"/>
    <w:rsid w:val="004C311C"/>
    <w:rsid w:val="004C3472"/>
    <w:rsid w:val="004C34E8"/>
    <w:rsid w:val="004C380B"/>
    <w:rsid w:val="004C3A91"/>
    <w:rsid w:val="004C3C51"/>
    <w:rsid w:val="004C4054"/>
    <w:rsid w:val="004C4111"/>
    <w:rsid w:val="004C4384"/>
    <w:rsid w:val="004C47FE"/>
    <w:rsid w:val="004C4BCE"/>
    <w:rsid w:val="004C4BF3"/>
    <w:rsid w:val="004C4F33"/>
    <w:rsid w:val="004C5061"/>
    <w:rsid w:val="004C521E"/>
    <w:rsid w:val="004C5289"/>
    <w:rsid w:val="004C58AC"/>
    <w:rsid w:val="004C5AE3"/>
    <w:rsid w:val="004C5C61"/>
    <w:rsid w:val="004C5E87"/>
    <w:rsid w:val="004C5EC7"/>
    <w:rsid w:val="004C5EF0"/>
    <w:rsid w:val="004C6360"/>
    <w:rsid w:val="004C63D6"/>
    <w:rsid w:val="004C660B"/>
    <w:rsid w:val="004C6627"/>
    <w:rsid w:val="004C6834"/>
    <w:rsid w:val="004C6915"/>
    <w:rsid w:val="004C6B28"/>
    <w:rsid w:val="004C6D25"/>
    <w:rsid w:val="004C718C"/>
    <w:rsid w:val="004C71E0"/>
    <w:rsid w:val="004C730E"/>
    <w:rsid w:val="004C7739"/>
    <w:rsid w:val="004C78E4"/>
    <w:rsid w:val="004C7BDF"/>
    <w:rsid w:val="004D0000"/>
    <w:rsid w:val="004D001B"/>
    <w:rsid w:val="004D0200"/>
    <w:rsid w:val="004D03A5"/>
    <w:rsid w:val="004D0617"/>
    <w:rsid w:val="004D09BD"/>
    <w:rsid w:val="004D0C94"/>
    <w:rsid w:val="004D0E42"/>
    <w:rsid w:val="004D135B"/>
    <w:rsid w:val="004D171F"/>
    <w:rsid w:val="004D182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79"/>
    <w:rsid w:val="004D3251"/>
    <w:rsid w:val="004D3598"/>
    <w:rsid w:val="004D363A"/>
    <w:rsid w:val="004D38AA"/>
    <w:rsid w:val="004D3CAE"/>
    <w:rsid w:val="004D4003"/>
    <w:rsid w:val="004D42DD"/>
    <w:rsid w:val="004D44B1"/>
    <w:rsid w:val="004D470C"/>
    <w:rsid w:val="004D47C9"/>
    <w:rsid w:val="004D4968"/>
    <w:rsid w:val="004D4977"/>
    <w:rsid w:val="004D4A8A"/>
    <w:rsid w:val="004D4BEA"/>
    <w:rsid w:val="004D4F1F"/>
    <w:rsid w:val="004D50B5"/>
    <w:rsid w:val="004D50CC"/>
    <w:rsid w:val="004D55C3"/>
    <w:rsid w:val="004D56FE"/>
    <w:rsid w:val="004D58D1"/>
    <w:rsid w:val="004D5989"/>
    <w:rsid w:val="004D5F02"/>
    <w:rsid w:val="004D67E5"/>
    <w:rsid w:val="004D68C0"/>
    <w:rsid w:val="004D6A54"/>
    <w:rsid w:val="004D710C"/>
    <w:rsid w:val="004D72C6"/>
    <w:rsid w:val="004D730A"/>
    <w:rsid w:val="004D7448"/>
    <w:rsid w:val="004D7597"/>
    <w:rsid w:val="004D7872"/>
    <w:rsid w:val="004D7CAC"/>
    <w:rsid w:val="004D7E97"/>
    <w:rsid w:val="004D7F3E"/>
    <w:rsid w:val="004E0033"/>
    <w:rsid w:val="004E013E"/>
    <w:rsid w:val="004E03BE"/>
    <w:rsid w:val="004E09DF"/>
    <w:rsid w:val="004E0CD0"/>
    <w:rsid w:val="004E1260"/>
    <w:rsid w:val="004E1597"/>
    <w:rsid w:val="004E1C18"/>
    <w:rsid w:val="004E1CBB"/>
    <w:rsid w:val="004E1D07"/>
    <w:rsid w:val="004E1D4C"/>
    <w:rsid w:val="004E1F73"/>
    <w:rsid w:val="004E209D"/>
    <w:rsid w:val="004E21D3"/>
    <w:rsid w:val="004E239E"/>
    <w:rsid w:val="004E27DC"/>
    <w:rsid w:val="004E2A66"/>
    <w:rsid w:val="004E2A75"/>
    <w:rsid w:val="004E2BEA"/>
    <w:rsid w:val="004E2C41"/>
    <w:rsid w:val="004E2DF8"/>
    <w:rsid w:val="004E2E33"/>
    <w:rsid w:val="004E2F51"/>
    <w:rsid w:val="004E2F60"/>
    <w:rsid w:val="004E319A"/>
    <w:rsid w:val="004E32FE"/>
    <w:rsid w:val="004E3490"/>
    <w:rsid w:val="004E3579"/>
    <w:rsid w:val="004E3892"/>
    <w:rsid w:val="004E3FD8"/>
    <w:rsid w:val="004E4058"/>
    <w:rsid w:val="004E4668"/>
    <w:rsid w:val="004E471C"/>
    <w:rsid w:val="004E494A"/>
    <w:rsid w:val="004E4E24"/>
    <w:rsid w:val="004E53AE"/>
    <w:rsid w:val="004E5449"/>
    <w:rsid w:val="004E563C"/>
    <w:rsid w:val="004E58DD"/>
    <w:rsid w:val="004E5C61"/>
    <w:rsid w:val="004E5F90"/>
    <w:rsid w:val="004E5FB5"/>
    <w:rsid w:val="004E601D"/>
    <w:rsid w:val="004E6158"/>
    <w:rsid w:val="004E6184"/>
    <w:rsid w:val="004E63C9"/>
    <w:rsid w:val="004E6401"/>
    <w:rsid w:val="004E6651"/>
    <w:rsid w:val="004E6CEA"/>
    <w:rsid w:val="004E6F4A"/>
    <w:rsid w:val="004E7339"/>
    <w:rsid w:val="004E7691"/>
    <w:rsid w:val="004E76A5"/>
    <w:rsid w:val="004E7831"/>
    <w:rsid w:val="004E7AF5"/>
    <w:rsid w:val="004E7B7F"/>
    <w:rsid w:val="004E7E45"/>
    <w:rsid w:val="004F003D"/>
    <w:rsid w:val="004F01B4"/>
    <w:rsid w:val="004F020A"/>
    <w:rsid w:val="004F0663"/>
    <w:rsid w:val="004F080C"/>
    <w:rsid w:val="004F081E"/>
    <w:rsid w:val="004F09DA"/>
    <w:rsid w:val="004F09DD"/>
    <w:rsid w:val="004F0B39"/>
    <w:rsid w:val="004F0C82"/>
    <w:rsid w:val="004F133C"/>
    <w:rsid w:val="004F13D2"/>
    <w:rsid w:val="004F13DA"/>
    <w:rsid w:val="004F1A00"/>
    <w:rsid w:val="004F1AD1"/>
    <w:rsid w:val="004F1D32"/>
    <w:rsid w:val="004F21D7"/>
    <w:rsid w:val="004F22F7"/>
    <w:rsid w:val="004F2826"/>
    <w:rsid w:val="004F2AA6"/>
    <w:rsid w:val="004F2B0D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55"/>
    <w:rsid w:val="004F4760"/>
    <w:rsid w:val="004F4DAC"/>
    <w:rsid w:val="004F4E25"/>
    <w:rsid w:val="004F4E53"/>
    <w:rsid w:val="004F4EBA"/>
    <w:rsid w:val="004F4F42"/>
    <w:rsid w:val="004F58AB"/>
    <w:rsid w:val="004F63E2"/>
    <w:rsid w:val="004F66FA"/>
    <w:rsid w:val="004F67A9"/>
    <w:rsid w:val="004F6AFE"/>
    <w:rsid w:val="004F6F17"/>
    <w:rsid w:val="004F6F20"/>
    <w:rsid w:val="004F6FEF"/>
    <w:rsid w:val="004F7373"/>
    <w:rsid w:val="004F73A5"/>
    <w:rsid w:val="004F73D3"/>
    <w:rsid w:val="004F768D"/>
    <w:rsid w:val="004F76A6"/>
    <w:rsid w:val="004F78C3"/>
    <w:rsid w:val="004F7C51"/>
    <w:rsid w:val="004F7CE6"/>
    <w:rsid w:val="004F7F1A"/>
    <w:rsid w:val="0050022C"/>
    <w:rsid w:val="0050031C"/>
    <w:rsid w:val="005004F4"/>
    <w:rsid w:val="005004F7"/>
    <w:rsid w:val="00500798"/>
    <w:rsid w:val="005007E7"/>
    <w:rsid w:val="00500A59"/>
    <w:rsid w:val="00500BC2"/>
    <w:rsid w:val="00500D5B"/>
    <w:rsid w:val="00500DAA"/>
    <w:rsid w:val="005012BB"/>
    <w:rsid w:val="0050132F"/>
    <w:rsid w:val="00501723"/>
    <w:rsid w:val="0050192A"/>
    <w:rsid w:val="00501A8C"/>
    <w:rsid w:val="00501E25"/>
    <w:rsid w:val="00501EC3"/>
    <w:rsid w:val="00501F0D"/>
    <w:rsid w:val="00502320"/>
    <w:rsid w:val="0050256A"/>
    <w:rsid w:val="0050292E"/>
    <w:rsid w:val="005029A2"/>
    <w:rsid w:val="00502ADC"/>
    <w:rsid w:val="00502FCA"/>
    <w:rsid w:val="005033B7"/>
    <w:rsid w:val="005035E7"/>
    <w:rsid w:val="005038A7"/>
    <w:rsid w:val="00503971"/>
    <w:rsid w:val="00503B71"/>
    <w:rsid w:val="00503C88"/>
    <w:rsid w:val="00503E69"/>
    <w:rsid w:val="00503EC2"/>
    <w:rsid w:val="00503FAD"/>
    <w:rsid w:val="005041B2"/>
    <w:rsid w:val="00504639"/>
    <w:rsid w:val="005050F8"/>
    <w:rsid w:val="005051D0"/>
    <w:rsid w:val="005052C5"/>
    <w:rsid w:val="00505850"/>
    <w:rsid w:val="00505A2A"/>
    <w:rsid w:val="00505D65"/>
    <w:rsid w:val="00505E39"/>
    <w:rsid w:val="0050614B"/>
    <w:rsid w:val="00506571"/>
    <w:rsid w:val="00506A64"/>
    <w:rsid w:val="00506A8D"/>
    <w:rsid w:val="00506C2E"/>
    <w:rsid w:val="00506D3B"/>
    <w:rsid w:val="0050723E"/>
    <w:rsid w:val="00507495"/>
    <w:rsid w:val="005074C9"/>
    <w:rsid w:val="00507754"/>
    <w:rsid w:val="00507CAF"/>
    <w:rsid w:val="005101EE"/>
    <w:rsid w:val="00510374"/>
    <w:rsid w:val="00510444"/>
    <w:rsid w:val="00510753"/>
    <w:rsid w:val="005109F8"/>
    <w:rsid w:val="00510B25"/>
    <w:rsid w:val="0051113B"/>
    <w:rsid w:val="00511317"/>
    <w:rsid w:val="00511739"/>
    <w:rsid w:val="005118DD"/>
    <w:rsid w:val="00511B42"/>
    <w:rsid w:val="00511E35"/>
    <w:rsid w:val="00511E67"/>
    <w:rsid w:val="00511FDC"/>
    <w:rsid w:val="0051227E"/>
    <w:rsid w:val="00512313"/>
    <w:rsid w:val="005123BE"/>
    <w:rsid w:val="005124B0"/>
    <w:rsid w:val="00512747"/>
    <w:rsid w:val="00512DA0"/>
    <w:rsid w:val="00512F80"/>
    <w:rsid w:val="005131AA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D3C"/>
    <w:rsid w:val="00515E2B"/>
    <w:rsid w:val="005160BC"/>
    <w:rsid w:val="0051632A"/>
    <w:rsid w:val="00516B96"/>
    <w:rsid w:val="00516D2A"/>
    <w:rsid w:val="00516EE8"/>
    <w:rsid w:val="00517116"/>
    <w:rsid w:val="00517186"/>
    <w:rsid w:val="005173A4"/>
    <w:rsid w:val="0051770E"/>
    <w:rsid w:val="00517D78"/>
    <w:rsid w:val="0052001B"/>
    <w:rsid w:val="0052036D"/>
    <w:rsid w:val="005205C8"/>
    <w:rsid w:val="005205D5"/>
    <w:rsid w:val="005207C4"/>
    <w:rsid w:val="00520D66"/>
    <w:rsid w:val="00521070"/>
    <w:rsid w:val="00521B8C"/>
    <w:rsid w:val="00521D65"/>
    <w:rsid w:val="00521D8B"/>
    <w:rsid w:val="00521F19"/>
    <w:rsid w:val="005221A4"/>
    <w:rsid w:val="005222D6"/>
    <w:rsid w:val="005227EA"/>
    <w:rsid w:val="00523366"/>
    <w:rsid w:val="00523DCA"/>
    <w:rsid w:val="00523E18"/>
    <w:rsid w:val="00523E2D"/>
    <w:rsid w:val="00523EAD"/>
    <w:rsid w:val="00523F32"/>
    <w:rsid w:val="0052422C"/>
    <w:rsid w:val="00524458"/>
    <w:rsid w:val="005244D5"/>
    <w:rsid w:val="005245A9"/>
    <w:rsid w:val="005248C4"/>
    <w:rsid w:val="00524AD1"/>
    <w:rsid w:val="00524B8E"/>
    <w:rsid w:val="00524D2A"/>
    <w:rsid w:val="00524E26"/>
    <w:rsid w:val="00524E6A"/>
    <w:rsid w:val="0052512C"/>
    <w:rsid w:val="005251DA"/>
    <w:rsid w:val="00525407"/>
    <w:rsid w:val="0052549D"/>
    <w:rsid w:val="0052599E"/>
    <w:rsid w:val="00525CE2"/>
    <w:rsid w:val="00525F16"/>
    <w:rsid w:val="00525F71"/>
    <w:rsid w:val="005260FF"/>
    <w:rsid w:val="0052615B"/>
    <w:rsid w:val="00526270"/>
    <w:rsid w:val="0052694B"/>
    <w:rsid w:val="005269C2"/>
    <w:rsid w:val="00526C8A"/>
    <w:rsid w:val="00526E75"/>
    <w:rsid w:val="005273CB"/>
    <w:rsid w:val="005273E8"/>
    <w:rsid w:val="00527489"/>
    <w:rsid w:val="0053012B"/>
    <w:rsid w:val="0053058D"/>
    <w:rsid w:val="00530AFD"/>
    <w:rsid w:val="00530DA9"/>
    <w:rsid w:val="00530FF3"/>
    <w:rsid w:val="00531113"/>
    <w:rsid w:val="005314F0"/>
    <w:rsid w:val="0053173A"/>
    <w:rsid w:val="00531824"/>
    <w:rsid w:val="00531AF4"/>
    <w:rsid w:val="00531CE5"/>
    <w:rsid w:val="00531F71"/>
    <w:rsid w:val="00531F82"/>
    <w:rsid w:val="00532462"/>
    <w:rsid w:val="00532B16"/>
    <w:rsid w:val="00532C9D"/>
    <w:rsid w:val="00532DBB"/>
    <w:rsid w:val="00533215"/>
    <w:rsid w:val="005334E4"/>
    <w:rsid w:val="005338BD"/>
    <w:rsid w:val="0053393D"/>
    <w:rsid w:val="0053394F"/>
    <w:rsid w:val="0053405D"/>
    <w:rsid w:val="00534451"/>
    <w:rsid w:val="0053463B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3F"/>
    <w:rsid w:val="00535BE9"/>
    <w:rsid w:val="00535C00"/>
    <w:rsid w:val="0053637E"/>
    <w:rsid w:val="00536752"/>
    <w:rsid w:val="00536790"/>
    <w:rsid w:val="005368EA"/>
    <w:rsid w:val="00536A43"/>
    <w:rsid w:val="00536AEE"/>
    <w:rsid w:val="00536E27"/>
    <w:rsid w:val="005376C3"/>
    <w:rsid w:val="0053772C"/>
    <w:rsid w:val="00537AEF"/>
    <w:rsid w:val="00537BE9"/>
    <w:rsid w:val="00537E22"/>
    <w:rsid w:val="00540147"/>
    <w:rsid w:val="005405D3"/>
    <w:rsid w:val="00540E86"/>
    <w:rsid w:val="00540EB6"/>
    <w:rsid w:val="00540F7E"/>
    <w:rsid w:val="00541096"/>
    <w:rsid w:val="005412FA"/>
    <w:rsid w:val="00541676"/>
    <w:rsid w:val="005417A0"/>
    <w:rsid w:val="0054199D"/>
    <w:rsid w:val="00541BAD"/>
    <w:rsid w:val="00541E2B"/>
    <w:rsid w:val="00541E61"/>
    <w:rsid w:val="005421CF"/>
    <w:rsid w:val="005422FB"/>
    <w:rsid w:val="005424B2"/>
    <w:rsid w:val="00542F16"/>
    <w:rsid w:val="0054324F"/>
    <w:rsid w:val="00543376"/>
    <w:rsid w:val="00543639"/>
    <w:rsid w:val="005436D7"/>
    <w:rsid w:val="00543703"/>
    <w:rsid w:val="00543A66"/>
    <w:rsid w:val="00543A83"/>
    <w:rsid w:val="00543A8B"/>
    <w:rsid w:val="00543F56"/>
    <w:rsid w:val="00544220"/>
    <w:rsid w:val="005444D2"/>
    <w:rsid w:val="00544A33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47796"/>
    <w:rsid w:val="00547CE3"/>
    <w:rsid w:val="00550001"/>
    <w:rsid w:val="00550047"/>
    <w:rsid w:val="005504D9"/>
    <w:rsid w:val="00550A56"/>
    <w:rsid w:val="00550A5C"/>
    <w:rsid w:val="00550C80"/>
    <w:rsid w:val="00550D6F"/>
    <w:rsid w:val="00550E4C"/>
    <w:rsid w:val="00550E94"/>
    <w:rsid w:val="005511B1"/>
    <w:rsid w:val="0055183D"/>
    <w:rsid w:val="005519CC"/>
    <w:rsid w:val="00551E1E"/>
    <w:rsid w:val="00551E52"/>
    <w:rsid w:val="00552038"/>
    <w:rsid w:val="0055233E"/>
    <w:rsid w:val="00552569"/>
    <w:rsid w:val="005526F2"/>
    <w:rsid w:val="005527AA"/>
    <w:rsid w:val="005527BC"/>
    <w:rsid w:val="00552FF4"/>
    <w:rsid w:val="0055320C"/>
    <w:rsid w:val="00553261"/>
    <w:rsid w:val="0055344D"/>
    <w:rsid w:val="00553C41"/>
    <w:rsid w:val="00553DFF"/>
    <w:rsid w:val="00553EC2"/>
    <w:rsid w:val="0055410A"/>
    <w:rsid w:val="005541F2"/>
    <w:rsid w:val="00554329"/>
    <w:rsid w:val="005543EE"/>
    <w:rsid w:val="0055473F"/>
    <w:rsid w:val="005547CB"/>
    <w:rsid w:val="00554DB6"/>
    <w:rsid w:val="00554DF7"/>
    <w:rsid w:val="005553FF"/>
    <w:rsid w:val="00555675"/>
    <w:rsid w:val="005556C7"/>
    <w:rsid w:val="00555713"/>
    <w:rsid w:val="00555772"/>
    <w:rsid w:val="00555C03"/>
    <w:rsid w:val="00555D6F"/>
    <w:rsid w:val="00555DC4"/>
    <w:rsid w:val="005564A7"/>
    <w:rsid w:val="0055655A"/>
    <w:rsid w:val="00556573"/>
    <w:rsid w:val="00556680"/>
    <w:rsid w:val="005567AA"/>
    <w:rsid w:val="005567BF"/>
    <w:rsid w:val="005569D2"/>
    <w:rsid w:val="00556CE7"/>
    <w:rsid w:val="005570E7"/>
    <w:rsid w:val="0055718D"/>
    <w:rsid w:val="00557464"/>
    <w:rsid w:val="00557541"/>
    <w:rsid w:val="0055771C"/>
    <w:rsid w:val="005579EF"/>
    <w:rsid w:val="00557CAB"/>
    <w:rsid w:val="0056039A"/>
    <w:rsid w:val="005608D5"/>
    <w:rsid w:val="00560955"/>
    <w:rsid w:val="00560AC9"/>
    <w:rsid w:val="00560DDA"/>
    <w:rsid w:val="00560F9A"/>
    <w:rsid w:val="00561205"/>
    <w:rsid w:val="00561250"/>
    <w:rsid w:val="0056134D"/>
    <w:rsid w:val="0056137A"/>
    <w:rsid w:val="005617E8"/>
    <w:rsid w:val="00561932"/>
    <w:rsid w:val="00561A95"/>
    <w:rsid w:val="00561BF6"/>
    <w:rsid w:val="00561E4A"/>
    <w:rsid w:val="005624FA"/>
    <w:rsid w:val="005625FE"/>
    <w:rsid w:val="00562CDC"/>
    <w:rsid w:val="005635C5"/>
    <w:rsid w:val="00563855"/>
    <w:rsid w:val="00563D83"/>
    <w:rsid w:val="00563FD2"/>
    <w:rsid w:val="00564333"/>
    <w:rsid w:val="0056434D"/>
    <w:rsid w:val="00564465"/>
    <w:rsid w:val="005646E6"/>
    <w:rsid w:val="00565086"/>
    <w:rsid w:val="005650BF"/>
    <w:rsid w:val="00565642"/>
    <w:rsid w:val="00565679"/>
    <w:rsid w:val="0056574A"/>
    <w:rsid w:val="00565878"/>
    <w:rsid w:val="00565BEA"/>
    <w:rsid w:val="00565D4C"/>
    <w:rsid w:val="0056636D"/>
    <w:rsid w:val="0056668C"/>
    <w:rsid w:val="005667B1"/>
    <w:rsid w:val="005669E3"/>
    <w:rsid w:val="00566A42"/>
    <w:rsid w:val="00566CBC"/>
    <w:rsid w:val="0056719E"/>
    <w:rsid w:val="00567548"/>
    <w:rsid w:val="005700AB"/>
    <w:rsid w:val="005701C5"/>
    <w:rsid w:val="005701F8"/>
    <w:rsid w:val="005702B9"/>
    <w:rsid w:val="005703E3"/>
    <w:rsid w:val="0057054C"/>
    <w:rsid w:val="005706C1"/>
    <w:rsid w:val="005706D2"/>
    <w:rsid w:val="00570825"/>
    <w:rsid w:val="005708C3"/>
    <w:rsid w:val="005708C6"/>
    <w:rsid w:val="00570C83"/>
    <w:rsid w:val="005710E3"/>
    <w:rsid w:val="00571115"/>
    <w:rsid w:val="0057128C"/>
    <w:rsid w:val="00571358"/>
    <w:rsid w:val="00571382"/>
    <w:rsid w:val="005717F6"/>
    <w:rsid w:val="00571A21"/>
    <w:rsid w:val="00571B3E"/>
    <w:rsid w:val="00571C08"/>
    <w:rsid w:val="00572370"/>
    <w:rsid w:val="00572557"/>
    <w:rsid w:val="00572583"/>
    <w:rsid w:val="00572643"/>
    <w:rsid w:val="00572B43"/>
    <w:rsid w:val="00572E58"/>
    <w:rsid w:val="00572F26"/>
    <w:rsid w:val="00572F28"/>
    <w:rsid w:val="005730FF"/>
    <w:rsid w:val="005732CD"/>
    <w:rsid w:val="005732DA"/>
    <w:rsid w:val="0057337E"/>
    <w:rsid w:val="0057380A"/>
    <w:rsid w:val="00573948"/>
    <w:rsid w:val="00573BB0"/>
    <w:rsid w:val="00573CA1"/>
    <w:rsid w:val="00573D2B"/>
    <w:rsid w:val="00573D78"/>
    <w:rsid w:val="00573F24"/>
    <w:rsid w:val="00574167"/>
    <w:rsid w:val="00574886"/>
    <w:rsid w:val="00574B86"/>
    <w:rsid w:val="00575048"/>
    <w:rsid w:val="005752D2"/>
    <w:rsid w:val="005753BB"/>
    <w:rsid w:val="005753BD"/>
    <w:rsid w:val="005753DB"/>
    <w:rsid w:val="005758BA"/>
    <w:rsid w:val="00575963"/>
    <w:rsid w:val="00575E27"/>
    <w:rsid w:val="00575EC1"/>
    <w:rsid w:val="00576050"/>
    <w:rsid w:val="00576583"/>
    <w:rsid w:val="0057681E"/>
    <w:rsid w:val="00576A37"/>
    <w:rsid w:val="00576AC6"/>
    <w:rsid w:val="00576DD6"/>
    <w:rsid w:val="00576F31"/>
    <w:rsid w:val="00576FC7"/>
    <w:rsid w:val="00577368"/>
    <w:rsid w:val="005777AC"/>
    <w:rsid w:val="00577BB9"/>
    <w:rsid w:val="00577BE4"/>
    <w:rsid w:val="00577EB4"/>
    <w:rsid w:val="00577F3D"/>
    <w:rsid w:val="00580282"/>
    <w:rsid w:val="005809EB"/>
    <w:rsid w:val="00580DF0"/>
    <w:rsid w:val="00580E45"/>
    <w:rsid w:val="005815D2"/>
    <w:rsid w:val="0058161E"/>
    <w:rsid w:val="005818D4"/>
    <w:rsid w:val="005819D7"/>
    <w:rsid w:val="00581DB6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196"/>
    <w:rsid w:val="00584496"/>
    <w:rsid w:val="00584638"/>
    <w:rsid w:val="00584680"/>
    <w:rsid w:val="0058476B"/>
    <w:rsid w:val="005847E0"/>
    <w:rsid w:val="00584886"/>
    <w:rsid w:val="00584920"/>
    <w:rsid w:val="00584CBD"/>
    <w:rsid w:val="00584F8D"/>
    <w:rsid w:val="0058581C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87BB5"/>
    <w:rsid w:val="00590203"/>
    <w:rsid w:val="005906F7"/>
    <w:rsid w:val="00590BF6"/>
    <w:rsid w:val="00591129"/>
    <w:rsid w:val="005912D2"/>
    <w:rsid w:val="00591626"/>
    <w:rsid w:val="00591777"/>
    <w:rsid w:val="005918E2"/>
    <w:rsid w:val="00591B7B"/>
    <w:rsid w:val="00591B9C"/>
    <w:rsid w:val="00591E92"/>
    <w:rsid w:val="0059200D"/>
    <w:rsid w:val="00592160"/>
    <w:rsid w:val="005923C9"/>
    <w:rsid w:val="0059243D"/>
    <w:rsid w:val="0059248C"/>
    <w:rsid w:val="0059284F"/>
    <w:rsid w:val="00592FCE"/>
    <w:rsid w:val="00593396"/>
    <w:rsid w:val="00593397"/>
    <w:rsid w:val="00593A27"/>
    <w:rsid w:val="00593F19"/>
    <w:rsid w:val="00594131"/>
    <w:rsid w:val="005941F3"/>
    <w:rsid w:val="005943C6"/>
    <w:rsid w:val="0059441D"/>
    <w:rsid w:val="00595330"/>
    <w:rsid w:val="005954CE"/>
    <w:rsid w:val="005954F2"/>
    <w:rsid w:val="00595777"/>
    <w:rsid w:val="00595BC4"/>
    <w:rsid w:val="00595E99"/>
    <w:rsid w:val="00596010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16C"/>
    <w:rsid w:val="005973C7"/>
    <w:rsid w:val="005973CD"/>
    <w:rsid w:val="00597605"/>
    <w:rsid w:val="005976EB"/>
    <w:rsid w:val="0059770C"/>
    <w:rsid w:val="005978E9"/>
    <w:rsid w:val="00597942"/>
    <w:rsid w:val="00597A36"/>
    <w:rsid w:val="00597C33"/>
    <w:rsid w:val="00597D1E"/>
    <w:rsid w:val="00597E86"/>
    <w:rsid w:val="00597FE6"/>
    <w:rsid w:val="005A05C6"/>
    <w:rsid w:val="005A05DF"/>
    <w:rsid w:val="005A05EC"/>
    <w:rsid w:val="005A0753"/>
    <w:rsid w:val="005A0CB6"/>
    <w:rsid w:val="005A0DCB"/>
    <w:rsid w:val="005A13F3"/>
    <w:rsid w:val="005A150B"/>
    <w:rsid w:val="005A16F2"/>
    <w:rsid w:val="005A196E"/>
    <w:rsid w:val="005A1D03"/>
    <w:rsid w:val="005A2134"/>
    <w:rsid w:val="005A2174"/>
    <w:rsid w:val="005A2229"/>
    <w:rsid w:val="005A250D"/>
    <w:rsid w:val="005A2BB3"/>
    <w:rsid w:val="005A320D"/>
    <w:rsid w:val="005A36E3"/>
    <w:rsid w:val="005A3A31"/>
    <w:rsid w:val="005A3A50"/>
    <w:rsid w:val="005A3AF1"/>
    <w:rsid w:val="005A3B1E"/>
    <w:rsid w:val="005A3CAC"/>
    <w:rsid w:val="005A40D5"/>
    <w:rsid w:val="005A438E"/>
    <w:rsid w:val="005A4458"/>
    <w:rsid w:val="005A4631"/>
    <w:rsid w:val="005A4962"/>
    <w:rsid w:val="005A4967"/>
    <w:rsid w:val="005A4999"/>
    <w:rsid w:val="005A4E38"/>
    <w:rsid w:val="005A5040"/>
    <w:rsid w:val="005A50CE"/>
    <w:rsid w:val="005A50E1"/>
    <w:rsid w:val="005A588D"/>
    <w:rsid w:val="005A593C"/>
    <w:rsid w:val="005A59CF"/>
    <w:rsid w:val="005A6413"/>
    <w:rsid w:val="005A6A3A"/>
    <w:rsid w:val="005A6FA1"/>
    <w:rsid w:val="005A70E5"/>
    <w:rsid w:val="005A7DA6"/>
    <w:rsid w:val="005A7F72"/>
    <w:rsid w:val="005B00F1"/>
    <w:rsid w:val="005B0460"/>
    <w:rsid w:val="005B0604"/>
    <w:rsid w:val="005B0AD3"/>
    <w:rsid w:val="005B0D3E"/>
    <w:rsid w:val="005B1164"/>
    <w:rsid w:val="005B2243"/>
    <w:rsid w:val="005B2460"/>
    <w:rsid w:val="005B2D4D"/>
    <w:rsid w:val="005B2D61"/>
    <w:rsid w:val="005B2EB8"/>
    <w:rsid w:val="005B306B"/>
    <w:rsid w:val="005B355C"/>
    <w:rsid w:val="005B3C58"/>
    <w:rsid w:val="005B3C7C"/>
    <w:rsid w:val="005B3E2A"/>
    <w:rsid w:val="005B46B4"/>
    <w:rsid w:val="005B4911"/>
    <w:rsid w:val="005B4B5E"/>
    <w:rsid w:val="005B4C5C"/>
    <w:rsid w:val="005B4E3D"/>
    <w:rsid w:val="005B4E83"/>
    <w:rsid w:val="005B541A"/>
    <w:rsid w:val="005B5425"/>
    <w:rsid w:val="005B5490"/>
    <w:rsid w:val="005B54FE"/>
    <w:rsid w:val="005B5A55"/>
    <w:rsid w:val="005B5D1D"/>
    <w:rsid w:val="005B6397"/>
    <w:rsid w:val="005B6C73"/>
    <w:rsid w:val="005B6FAE"/>
    <w:rsid w:val="005B703E"/>
    <w:rsid w:val="005B70E8"/>
    <w:rsid w:val="005B7824"/>
    <w:rsid w:val="005B7920"/>
    <w:rsid w:val="005B7BC8"/>
    <w:rsid w:val="005C048A"/>
    <w:rsid w:val="005C0625"/>
    <w:rsid w:val="005C0904"/>
    <w:rsid w:val="005C09BF"/>
    <w:rsid w:val="005C09D8"/>
    <w:rsid w:val="005C0D61"/>
    <w:rsid w:val="005C0DDE"/>
    <w:rsid w:val="005C11DA"/>
    <w:rsid w:val="005C1225"/>
    <w:rsid w:val="005C132F"/>
    <w:rsid w:val="005C1752"/>
    <w:rsid w:val="005C1894"/>
    <w:rsid w:val="005C1942"/>
    <w:rsid w:val="005C2144"/>
    <w:rsid w:val="005C2641"/>
    <w:rsid w:val="005C3016"/>
    <w:rsid w:val="005C376D"/>
    <w:rsid w:val="005C3929"/>
    <w:rsid w:val="005C392F"/>
    <w:rsid w:val="005C3A65"/>
    <w:rsid w:val="005C3CDF"/>
    <w:rsid w:val="005C4ADD"/>
    <w:rsid w:val="005C4B4D"/>
    <w:rsid w:val="005C4DE3"/>
    <w:rsid w:val="005C5379"/>
    <w:rsid w:val="005C5455"/>
    <w:rsid w:val="005C56B4"/>
    <w:rsid w:val="005C5849"/>
    <w:rsid w:val="005C63F0"/>
    <w:rsid w:val="005C64CC"/>
    <w:rsid w:val="005C6CF9"/>
    <w:rsid w:val="005C7340"/>
    <w:rsid w:val="005C7901"/>
    <w:rsid w:val="005C7A54"/>
    <w:rsid w:val="005C7CAD"/>
    <w:rsid w:val="005C7EF8"/>
    <w:rsid w:val="005D0102"/>
    <w:rsid w:val="005D02FA"/>
    <w:rsid w:val="005D039B"/>
    <w:rsid w:val="005D047B"/>
    <w:rsid w:val="005D0790"/>
    <w:rsid w:val="005D11E3"/>
    <w:rsid w:val="005D1A89"/>
    <w:rsid w:val="005D1FFC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3ED6"/>
    <w:rsid w:val="005D404A"/>
    <w:rsid w:val="005D404B"/>
    <w:rsid w:val="005D4764"/>
    <w:rsid w:val="005D495D"/>
    <w:rsid w:val="005D4F63"/>
    <w:rsid w:val="005D509E"/>
    <w:rsid w:val="005D5499"/>
    <w:rsid w:val="005D576B"/>
    <w:rsid w:val="005D594D"/>
    <w:rsid w:val="005D5E46"/>
    <w:rsid w:val="005D6057"/>
    <w:rsid w:val="005D609E"/>
    <w:rsid w:val="005D610E"/>
    <w:rsid w:val="005D6432"/>
    <w:rsid w:val="005D64A5"/>
    <w:rsid w:val="005D6929"/>
    <w:rsid w:val="005D6A21"/>
    <w:rsid w:val="005D6B30"/>
    <w:rsid w:val="005D6D52"/>
    <w:rsid w:val="005D6E1C"/>
    <w:rsid w:val="005D7741"/>
    <w:rsid w:val="005D7E04"/>
    <w:rsid w:val="005E0082"/>
    <w:rsid w:val="005E0128"/>
    <w:rsid w:val="005E02D6"/>
    <w:rsid w:val="005E0A59"/>
    <w:rsid w:val="005E11F9"/>
    <w:rsid w:val="005E12A2"/>
    <w:rsid w:val="005E1385"/>
    <w:rsid w:val="005E1393"/>
    <w:rsid w:val="005E1A58"/>
    <w:rsid w:val="005E1A81"/>
    <w:rsid w:val="005E1C06"/>
    <w:rsid w:val="005E1D4D"/>
    <w:rsid w:val="005E1EC3"/>
    <w:rsid w:val="005E1EF5"/>
    <w:rsid w:val="005E2025"/>
    <w:rsid w:val="005E2E2C"/>
    <w:rsid w:val="005E2FA0"/>
    <w:rsid w:val="005E308C"/>
    <w:rsid w:val="005E3245"/>
    <w:rsid w:val="005E339E"/>
    <w:rsid w:val="005E35FD"/>
    <w:rsid w:val="005E383F"/>
    <w:rsid w:val="005E38B8"/>
    <w:rsid w:val="005E3ABA"/>
    <w:rsid w:val="005E47AA"/>
    <w:rsid w:val="005E47AE"/>
    <w:rsid w:val="005E48F7"/>
    <w:rsid w:val="005E4D4F"/>
    <w:rsid w:val="005E4F80"/>
    <w:rsid w:val="005E4FBD"/>
    <w:rsid w:val="005E4FDB"/>
    <w:rsid w:val="005E5009"/>
    <w:rsid w:val="005E5518"/>
    <w:rsid w:val="005E5563"/>
    <w:rsid w:val="005E57D7"/>
    <w:rsid w:val="005E580A"/>
    <w:rsid w:val="005E5896"/>
    <w:rsid w:val="005E604D"/>
    <w:rsid w:val="005E630F"/>
    <w:rsid w:val="005E66F1"/>
    <w:rsid w:val="005E685F"/>
    <w:rsid w:val="005E6888"/>
    <w:rsid w:val="005E6AFB"/>
    <w:rsid w:val="005E7567"/>
    <w:rsid w:val="005E7698"/>
    <w:rsid w:val="005E76F5"/>
    <w:rsid w:val="005E7C06"/>
    <w:rsid w:val="005E7C7B"/>
    <w:rsid w:val="005E7FFD"/>
    <w:rsid w:val="005F007E"/>
    <w:rsid w:val="005F031E"/>
    <w:rsid w:val="005F0B4C"/>
    <w:rsid w:val="005F0B53"/>
    <w:rsid w:val="005F0C46"/>
    <w:rsid w:val="005F15BA"/>
    <w:rsid w:val="005F1A2D"/>
    <w:rsid w:val="005F1D21"/>
    <w:rsid w:val="005F1E42"/>
    <w:rsid w:val="005F1FE4"/>
    <w:rsid w:val="005F2CD8"/>
    <w:rsid w:val="005F327D"/>
    <w:rsid w:val="005F369B"/>
    <w:rsid w:val="005F3C5D"/>
    <w:rsid w:val="005F3C82"/>
    <w:rsid w:val="005F3F5B"/>
    <w:rsid w:val="005F3F7F"/>
    <w:rsid w:val="005F3FC6"/>
    <w:rsid w:val="005F401B"/>
    <w:rsid w:val="005F40E5"/>
    <w:rsid w:val="005F42BA"/>
    <w:rsid w:val="005F4364"/>
    <w:rsid w:val="005F46D9"/>
    <w:rsid w:val="005F48FC"/>
    <w:rsid w:val="005F4916"/>
    <w:rsid w:val="005F4950"/>
    <w:rsid w:val="005F509E"/>
    <w:rsid w:val="005F51DA"/>
    <w:rsid w:val="005F5239"/>
    <w:rsid w:val="005F52CA"/>
    <w:rsid w:val="005F54B0"/>
    <w:rsid w:val="005F6134"/>
    <w:rsid w:val="005F660A"/>
    <w:rsid w:val="005F6697"/>
    <w:rsid w:val="005F68FC"/>
    <w:rsid w:val="005F6B43"/>
    <w:rsid w:val="005F6C11"/>
    <w:rsid w:val="005F6C51"/>
    <w:rsid w:val="005F6F9C"/>
    <w:rsid w:val="005F6FFC"/>
    <w:rsid w:val="005F7504"/>
    <w:rsid w:val="005F76DA"/>
    <w:rsid w:val="005F78AC"/>
    <w:rsid w:val="005F7F11"/>
    <w:rsid w:val="006004DE"/>
    <w:rsid w:val="006008BE"/>
    <w:rsid w:val="00601072"/>
    <w:rsid w:val="006010EF"/>
    <w:rsid w:val="0060144E"/>
    <w:rsid w:val="00601754"/>
    <w:rsid w:val="00601C1D"/>
    <w:rsid w:val="00601D4D"/>
    <w:rsid w:val="00601E39"/>
    <w:rsid w:val="00601FCD"/>
    <w:rsid w:val="0060224D"/>
    <w:rsid w:val="00602354"/>
    <w:rsid w:val="0060251E"/>
    <w:rsid w:val="0060254B"/>
    <w:rsid w:val="0060268D"/>
    <w:rsid w:val="006026F1"/>
    <w:rsid w:val="006026F7"/>
    <w:rsid w:val="0060316B"/>
    <w:rsid w:val="0060318C"/>
    <w:rsid w:val="006032D6"/>
    <w:rsid w:val="00603648"/>
    <w:rsid w:val="0060379B"/>
    <w:rsid w:val="006039C5"/>
    <w:rsid w:val="00603AD1"/>
    <w:rsid w:val="00603B1B"/>
    <w:rsid w:val="00603CC4"/>
    <w:rsid w:val="00603D38"/>
    <w:rsid w:val="00604148"/>
    <w:rsid w:val="006043D7"/>
    <w:rsid w:val="00604594"/>
    <w:rsid w:val="00604708"/>
    <w:rsid w:val="0060482F"/>
    <w:rsid w:val="00604AAE"/>
    <w:rsid w:val="00604CFF"/>
    <w:rsid w:val="00604DAF"/>
    <w:rsid w:val="00604F9E"/>
    <w:rsid w:val="00605207"/>
    <w:rsid w:val="00605399"/>
    <w:rsid w:val="006054EE"/>
    <w:rsid w:val="0060591D"/>
    <w:rsid w:val="006059EC"/>
    <w:rsid w:val="00605B5D"/>
    <w:rsid w:val="00605B98"/>
    <w:rsid w:val="006061DF"/>
    <w:rsid w:val="00607039"/>
    <w:rsid w:val="006074B1"/>
    <w:rsid w:val="006079D8"/>
    <w:rsid w:val="00607ADE"/>
    <w:rsid w:val="00607E68"/>
    <w:rsid w:val="006100EB"/>
    <w:rsid w:val="006101AC"/>
    <w:rsid w:val="006102C6"/>
    <w:rsid w:val="006103F0"/>
    <w:rsid w:val="0061047C"/>
    <w:rsid w:val="00610848"/>
    <w:rsid w:val="00611034"/>
    <w:rsid w:val="006113A9"/>
    <w:rsid w:val="00611D3E"/>
    <w:rsid w:val="00611E26"/>
    <w:rsid w:val="00611F39"/>
    <w:rsid w:val="006120CB"/>
    <w:rsid w:val="006126E9"/>
    <w:rsid w:val="006128B4"/>
    <w:rsid w:val="00612C73"/>
    <w:rsid w:val="00612D12"/>
    <w:rsid w:val="00613036"/>
    <w:rsid w:val="00613058"/>
    <w:rsid w:val="006134CE"/>
    <w:rsid w:val="006136A4"/>
    <w:rsid w:val="006138D8"/>
    <w:rsid w:val="00613B4A"/>
    <w:rsid w:val="00613D42"/>
    <w:rsid w:val="00614064"/>
    <w:rsid w:val="006141D8"/>
    <w:rsid w:val="00614263"/>
    <w:rsid w:val="00614398"/>
    <w:rsid w:val="00614CB4"/>
    <w:rsid w:val="00614D1E"/>
    <w:rsid w:val="0061524B"/>
    <w:rsid w:val="0061565F"/>
    <w:rsid w:val="00615BDB"/>
    <w:rsid w:val="006162DC"/>
    <w:rsid w:val="00616449"/>
    <w:rsid w:val="006166CC"/>
    <w:rsid w:val="00616885"/>
    <w:rsid w:val="0061717F"/>
    <w:rsid w:val="006171DC"/>
    <w:rsid w:val="00617369"/>
    <w:rsid w:val="006175CF"/>
    <w:rsid w:val="006178F7"/>
    <w:rsid w:val="00617925"/>
    <w:rsid w:val="00617D8E"/>
    <w:rsid w:val="00620172"/>
    <w:rsid w:val="006201A2"/>
    <w:rsid w:val="00620254"/>
    <w:rsid w:val="006203A9"/>
    <w:rsid w:val="00620400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48D"/>
    <w:rsid w:val="0062277B"/>
    <w:rsid w:val="0062286B"/>
    <w:rsid w:val="00622BDB"/>
    <w:rsid w:val="00622DE5"/>
    <w:rsid w:val="0062315B"/>
    <w:rsid w:val="006233DF"/>
    <w:rsid w:val="00623427"/>
    <w:rsid w:val="00623AD1"/>
    <w:rsid w:val="00623EF3"/>
    <w:rsid w:val="0062424C"/>
    <w:rsid w:val="0062427E"/>
    <w:rsid w:val="006244B1"/>
    <w:rsid w:val="00624521"/>
    <w:rsid w:val="00624AFA"/>
    <w:rsid w:val="00624C6E"/>
    <w:rsid w:val="00624FB3"/>
    <w:rsid w:val="006250F7"/>
    <w:rsid w:val="006251FB"/>
    <w:rsid w:val="006253DA"/>
    <w:rsid w:val="00625B24"/>
    <w:rsid w:val="0062640E"/>
    <w:rsid w:val="0062657C"/>
    <w:rsid w:val="00626B54"/>
    <w:rsid w:val="00626C25"/>
    <w:rsid w:val="00626E64"/>
    <w:rsid w:val="00626EFA"/>
    <w:rsid w:val="00627BA3"/>
    <w:rsid w:val="00627C39"/>
    <w:rsid w:val="00627E44"/>
    <w:rsid w:val="00627F78"/>
    <w:rsid w:val="00627FEE"/>
    <w:rsid w:val="006300D7"/>
    <w:rsid w:val="00630B33"/>
    <w:rsid w:val="00631007"/>
    <w:rsid w:val="00631692"/>
    <w:rsid w:val="00631803"/>
    <w:rsid w:val="00631826"/>
    <w:rsid w:val="0063183A"/>
    <w:rsid w:val="0063188E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2F7B"/>
    <w:rsid w:val="0063355A"/>
    <w:rsid w:val="0063361D"/>
    <w:rsid w:val="00633811"/>
    <w:rsid w:val="00633951"/>
    <w:rsid w:val="00633965"/>
    <w:rsid w:val="00633B5E"/>
    <w:rsid w:val="00633C0A"/>
    <w:rsid w:val="00633CB0"/>
    <w:rsid w:val="00633D62"/>
    <w:rsid w:val="0063405E"/>
    <w:rsid w:val="00634077"/>
    <w:rsid w:val="006341AD"/>
    <w:rsid w:val="006341D7"/>
    <w:rsid w:val="00634232"/>
    <w:rsid w:val="00634703"/>
    <w:rsid w:val="006347F5"/>
    <w:rsid w:val="00635339"/>
    <w:rsid w:val="00635B58"/>
    <w:rsid w:val="00635B84"/>
    <w:rsid w:val="00635EDA"/>
    <w:rsid w:val="00635EDC"/>
    <w:rsid w:val="00635F56"/>
    <w:rsid w:val="00636094"/>
    <w:rsid w:val="0063654B"/>
    <w:rsid w:val="0063681F"/>
    <w:rsid w:val="00636A76"/>
    <w:rsid w:val="00636D3C"/>
    <w:rsid w:val="00636E75"/>
    <w:rsid w:val="006372C0"/>
    <w:rsid w:val="006373C7"/>
    <w:rsid w:val="0063745E"/>
    <w:rsid w:val="006374F0"/>
    <w:rsid w:val="006376E2"/>
    <w:rsid w:val="00637A6C"/>
    <w:rsid w:val="00637A7B"/>
    <w:rsid w:val="00637C24"/>
    <w:rsid w:val="00637E00"/>
    <w:rsid w:val="00637F57"/>
    <w:rsid w:val="006401C6"/>
    <w:rsid w:val="00640207"/>
    <w:rsid w:val="00640222"/>
    <w:rsid w:val="00640529"/>
    <w:rsid w:val="00640536"/>
    <w:rsid w:val="006409F3"/>
    <w:rsid w:val="00640B73"/>
    <w:rsid w:val="00640C91"/>
    <w:rsid w:val="00640DB1"/>
    <w:rsid w:val="00641061"/>
    <w:rsid w:val="00641887"/>
    <w:rsid w:val="006418A7"/>
    <w:rsid w:val="006419E1"/>
    <w:rsid w:val="006419ED"/>
    <w:rsid w:val="00641A3B"/>
    <w:rsid w:val="006426BE"/>
    <w:rsid w:val="00642A84"/>
    <w:rsid w:val="00642D10"/>
    <w:rsid w:val="00642F92"/>
    <w:rsid w:val="00643769"/>
    <w:rsid w:val="006437A9"/>
    <w:rsid w:val="00643973"/>
    <w:rsid w:val="0064411B"/>
    <w:rsid w:val="00644200"/>
    <w:rsid w:val="0064420D"/>
    <w:rsid w:val="0064428B"/>
    <w:rsid w:val="0064429C"/>
    <w:rsid w:val="00644511"/>
    <w:rsid w:val="0064459A"/>
    <w:rsid w:val="0064486C"/>
    <w:rsid w:val="00644E60"/>
    <w:rsid w:val="0064552C"/>
    <w:rsid w:val="006457B7"/>
    <w:rsid w:val="00645C7B"/>
    <w:rsid w:val="00646556"/>
    <w:rsid w:val="0064687F"/>
    <w:rsid w:val="00646A48"/>
    <w:rsid w:val="00646A90"/>
    <w:rsid w:val="006473FF"/>
    <w:rsid w:val="00647CB3"/>
    <w:rsid w:val="00647D60"/>
    <w:rsid w:val="00650150"/>
    <w:rsid w:val="00650828"/>
    <w:rsid w:val="00650854"/>
    <w:rsid w:val="006508EE"/>
    <w:rsid w:val="00650CF1"/>
    <w:rsid w:val="00650D1E"/>
    <w:rsid w:val="00650EB8"/>
    <w:rsid w:val="00650ECE"/>
    <w:rsid w:val="00650F7C"/>
    <w:rsid w:val="00650FBE"/>
    <w:rsid w:val="0065118D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3BA8"/>
    <w:rsid w:val="00653C70"/>
    <w:rsid w:val="00654014"/>
    <w:rsid w:val="0065403E"/>
    <w:rsid w:val="00654202"/>
    <w:rsid w:val="00654346"/>
    <w:rsid w:val="006544F6"/>
    <w:rsid w:val="00654A54"/>
    <w:rsid w:val="00654B42"/>
    <w:rsid w:val="00654C81"/>
    <w:rsid w:val="00654D84"/>
    <w:rsid w:val="00655070"/>
    <w:rsid w:val="00655223"/>
    <w:rsid w:val="006554AC"/>
    <w:rsid w:val="006556C3"/>
    <w:rsid w:val="00655780"/>
    <w:rsid w:val="0065594D"/>
    <w:rsid w:val="00655E51"/>
    <w:rsid w:val="006561FF"/>
    <w:rsid w:val="00656452"/>
    <w:rsid w:val="006564A5"/>
    <w:rsid w:val="00656D6F"/>
    <w:rsid w:val="00657005"/>
    <w:rsid w:val="006578D9"/>
    <w:rsid w:val="00657D52"/>
    <w:rsid w:val="00657F67"/>
    <w:rsid w:val="006601F9"/>
    <w:rsid w:val="006602D1"/>
    <w:rsid w:val="006605DC"/>
    <w:rsid w:val="00660A1C"/>
    <w:rsid w:val="00660E95"/>
    <w:rsid w:val="00660FB5"/>
    <w:rsid w:val="00661163"/>
    <w:rsid w:val="00661601"/>
    <w:rsid w:val="00661636"/>
    <w:rsid w:val="00661817"/>
    <w:rsid w:val="00661C1D"/>
    <w:rsid w:val="00661CC2"/>
    <w:rsid w:val="00661FCE"/>
    <w:rsid w:val="0066203C"/>
    <w:rsid w:val="00662166"/>
    <w:rsid w:val="00662800"/>
    <w:rsid w:val="0066285A"/>
    <w:rsid w:val="00662972"/>
    <w:rsid w:val="00662FA2"/>
    <w:rsid w:val="006631ED"/>
    <w:rsid w:val="00663472"/>
    <w:rsid w:val="00663572"/>
    <w:rsid w:val="006635DC"/>
    <w:rsid w:val="006638D7"/>
    <w:rsid w:val="00663908"/>
    <w:rsid w:val="0066394E"/>
    <w:rsid w:val="00663E90"/>
    <w:rsid w:val="0066402E"/>
    <w:rsid w:val="00664121"/>
    <w:rsid w:val="00664310"/>
    <w:rsid w:val="006646F4"/>
    <w:rsid w:val="00665229"/>
    <w:rsid w:val="00665316"/>
    <w:rsid w:val="0066544A"/>
    <w:rsid w:val="006654E8"/>
    <w:rsid w:val="0066551A"/>
    <w:rsid w:val="0066568F"/>
    <w:rsid w:val="0066586E"/>
    <w:rsid w:val="00665CCE"/>
    <w:rsid w:val="00666025"/>
    <w:rsid w:val="0066655A"/>
    <w:rsid w:val="0066699A"/>
    <w:rsid w:val="00666B16"/>
    <w:rsid w:val="006672FC"/>
    <w:rsid w:val="006677FA"/>
    <w:rsid w:val="006677FF"/>
    <w:rsid w:val="00667A27"/>
    <w:rsid w:val="00667F81"/>
    <w:rsid w:val="006704BF"/>
    <w:rsid w:val="006708EC"/>
    <w:rsid w:val="00670A7A"/>
    <w:rsid w:val="00670AD6"/>
    <w:rsid w:val="00670B5C"/>
    <w:rsid w:val="00670ECD"/>
    <w:rsid w:val="00671C8F"/>
    <w:rsid w:val="0067222A"/>
    <w:rsid w:val="006722E6"/>
    <w:rsid w:val="00672575"/>
    <w:rsid w:val="00672966"/>
    <w:rsid w:val="0067299F"/>
    <w:rsid w:val="006729A2"/>
    <w:rsid w:val="006729D5"/>
    <w:rsid w:val="00672B94"/>
    <w:rsid w:val="00672E1A"/>
    <w:rsid w:val="00672F44"/>
    <w:rsid w:val="0067330E"/>
    <w:rsid w:val="006734DA"/>
    <w:rsid w:val="006735BC"/>
    <w:rsid w:val="00673783"/>
    <w:rsid w:val="006737DD"/>
    <w:rsid w:val="00673BDE"/>
    <w:rsid w:val="00673DFA"/>
    <w:rsid w:val="00673EB7"/>
    <w:rsid w:val="00673FBF"/>
    <w:rsid w:val="00674460"/>
    <w:rsid w:val="006746FF"/>
    <w:rsid w:val="00674DF0"/>
    <w:rsid w:val="00675032"/>
    <w:rsid w:val="0067517B"/>
    <w:rsid w:val="006755C0"/>
    <w:rsid w:val="00675652"/>
    <w:rsid w:val="006757DC"/>
    <w:rsid w:val="00675965"/>
    <w:rsid w:val="006763E2"/>
    <w:rsid w:val="006767B8"/>
    <w:rsid w:val="00677085"/>
    <w:rsid w:val="00677133"/>
    <w:rsid w:val="00677725"/>
    <w:rsid w:val="00677C2A"/>
    <w:rsid w:val="0068013A"/>
    <w:rsid w:val="00680A97"/>
    <w:rsid w:val="00680C70"/>
    <w:rsid w:val="00680D31"/>
    <w:rsid w:val="00680F30"/>
    <w:rsid w:val="00680F81"/>
    <w:rsid w:val="0068102D"/>
    <w:rsid w:val="006819F6"/>
    <w:rsid w:val="00681A0A"/>
    <w:rsid w:val="00681FC9"/>
    <w:rsid w:val="00681FCB"/>
    <w:rsid w:val="0068226B"/>
    <w:rsid w:val="00682318"/>
    <w:rsid w:val="0068242D"/>
    <w:rsid w:val="006824E8"/>
    <w:rsid w:val="006829D8"/>
    <w:rsid w:val="00682A4A"/>
    <w:rsid w:val="00682B34"/>
    <w:rsid w:val="00682ED3"/>
    <w:rsid w:val="0068367C"/>
    <w:rsid w:val="00683D7F"/>
    <w:rsid w:val="00683EF3"/>
    <w:rsid w:val="00684258"/>
    <w:rsid w:val="006849EB"/>
    <w:rsid w:val="00684A0D"/>
    <w:rsid w:val="00684EC2"/>
    <w:rsid w:val="006856B4"/>
    <w:rsid w:val="00685725"/>
    <w:rsid w:val="00685D3B"/>
    <w:rsid w:val="0068623E"/>
    <w:rsid w:val="00686366"/>
    <w:rsid w:val="0068653A"/>
    <w:rsid w:val="0068655C"/>
    <w:rsid w:val="0068673B"/>
    <w:rsid w:val="006868CB"/>
    <w:rsid w:val="00686CB9"/>
    <w:rsid w:val="0068721F"/>
    <w:rsid w:val="0068725C"/>
    <w:rsid w:val="00690078"/>
    <w:rsid w:val="0069088B"/>
    <w:rsid w:val="00690D12"/>
    <w:rsid w:val="00690E33"/>
    <w:rsid w:val="00690F0E"/>
    <w:rsid w:val="00691278"/>
    <w:rsid w:val="0069172A"/>
    <w:rsid w:val="006918F9"/>
    <w:rsid w:val="006919C5"/>
    <w:rsid w:val="00691C7D"/>
    <w:rsid w:val="00691CEA"/>
    <w:rsid w:val="00691D23"/>
    <w:rsid w:val="00691D43"/>
    <w:rsid w:val="00691EC6"/>
    <w:rsid w:val="00692216"/>
    <w:rsid w:val="00692521"/>
    <w:rsid w:val="00692602"/>
    <w:rsid w:val="00692799"/>
    <w:rsid w:val="006927F0"/>
    <w:rsid w:val="00692932"/>
    <w:rsid w:val="0069294A"/>
    <w:rsid w:val="00692979"/>
    <w:rsid w:val="00692A0D"/>
    <w:rsid w:val="00692E19"/>
    <w:rsid w:val="00692FDA"/>
    <w:rsid w:val="00693077"/>
    <w:rsid w:val="00693295"/>
    <w:rsid w:val="006935FA"/>
    <w:rsid w:val="00693B04"/>
    <w:rsid w:val="00693CA1"/>
    <w:rsid w:val="00693E46"/>
    <w:rsid w:val="006943ED"/>
    <w:rsid w:val="0069447C"/>
    <w:rsid w:val="006949AD"/>
    <w:rsid w:val="00694A09"/>
    <w:rsid w:val="0069521B"/>
    <w:rsid w:val="00695583"/>
    <w:rsid w:val="00695685"/>
    <w:rsid w:val="006958A5"/>
    <w:rsid w:val="00695D50"/>
    <w:rsid w:val="00695D83"/>
    <w:rsid w:val="00695E76"/>
    <w:rsid w:val="00695E95"/>
    <w:rsid w:val="00695EFF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7EF"/>
    <w:rsid w:val="006A18CF"/>
    <w:rsid w:val="006A18DD"/>
    <w:rsid w:val="006A1B3E"/>
    <w:rsid w:val="006A1B7F"/>
    <w:rsid w:val="006A1ECB"/>
    <w:rsid w:val="006A2245"/>
    <w:rsid w:val="006A2347"/>
    <w:rsid w:val="006A24B3"/>
    <w:rsid w:val="006A28B3"/>
    <w:rsid w:val="006A2D0E"/>
    <w:rsid w:val="006A2DC5"/>
    <w:rsid w:val="006A2E66"/>
    <w:rsid w:val="006A2FAD"/>
    <w:rsid w:val="006A301C"/>
    <w:rsid w:val="006A31AE"/>
    <w:rsid w:val="006A3227"/>
    <w:rsid w:val="006A32D1"/>
    <w:rsid w:val="006A3334"/>
    <w:rsid w:val="006A3396"/>
    <w:rsid w:val="006A3574"/>
    <w:rsid w:val="006A360B"/>
    <w:rsid w:val="006A3F94"/>
    <w:rsid w:val="006A4113"/>
    <w:rsid w:val="006A4127"/>
    <w:rsid w:val="006A457C"/>
    <w:rsid w:val="006A4584"/>
    <w:rsid w:val="006A47FC"/>
    <w:rsid w:val="006A484F"/>
    <w:rsid w:val="006A49B5"/>
    <w:rsid w:val="006A5185"/>
    <w:rsid w:val="006A55C9"/>
    <w:rsid w:val="006A5A45"/>
    <w:rsid w:val="006A5C47"/>
    <w:rsid w:val="006A5CA3"/>
    <w:rsid w:val="006A5E0F"/>
    <w:rsid w:val="006A5E26"/>
    <w:rsid w:val="006A63D3"/>
    <w:rsid w:val="006A653B"/>
    <w:rsid w:val="006A6725"/>
    <w:rsid w:val="006A6B69"/>
    <w:rsid w:val="006A6CBB"/>
    <w:rsid w:val="006A7574"/>
    <w:rsid w:val="006A7604"/>
    <w:rsid w:val="006A7A2D"/>
    <w:rsid w:val="006A7BF2"/>
    <w:rsid w:val="006A7C40"/>
    <w:rsid w:val="006A7FDD"/>
    <w:rsid w:val="006B02B5"/>
    <w:rsid w:val="006B0489"/>
    <w:rsid w:val="006B06DB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628"/>
    <w:rsid w:val="006B373A"/>
    <w:rsid w:val="006B393F"/>
    <w:rsid w:val="006B3C12"/>
    <w:rsid w:val="006B3E55"/>
    <w:rsid w:val="006B4818"/>
    <w:rsid w:val="006B4A5F"/>
    <w:rsid w:val="006B4D4E"/>
    <w:rsid w:val="006B5CDC"/>
    <w:rsid w:val="006B5E42"/>
    <w:rsid w:val="006B60E2"/>
    <w:rsid w:val="006B6AD0"/>
    <w:rsid w:val="006B6BA3"/>
    <w:rsid w:val="006B6BF0"/>
    <w:rsid w:val="006B6C95"/>
    <w:rsid w:val="006B6DA9"/>
    <w:rsid w:val="006B725C"/>
    <w:rsid w:val="006B7360"/>
    <w:rsid w:val="006B7864"/>
    <w:rsid w:val="006B789D"/>
    <w:rsid w:val="006B7B8D"/>
    <w:rsid w:val="006C02C4"/>
    <w:rsid w:val="006C03B2"/>
    <w:rsid w:val="006C0485"/>
    <w:rsid w:val="006C097C"/>
    <w:rsid w:val="006C09DD"/>
    <w:rsid w:val="006C0A1A"/>
    <w:rsid w:val="006C12D6"/>
    <w:rsid w:val="006C13CF"/>
    <w:rsid w:val="006C1B3F"/>
    <w:rsid w:val="006C20C0"/>
    <w:rsid w:val="006C2D5B"/>
    <w:rsid w:val="006C2F89"/>
    <w:rsid w:val="006C375B"/>
    <w:rsid w:val="006C377A"/>
    <w:rsid w:val="006C3B24"/>
    <w:rsid w:val="006C3F40"/>
    <w:rsid w:val="006C40B9"/>
    <w:rsid w:val="006C44D3"/>
    <w:rsid w:val="006C45C1"/>
    <w:rsid w:val="006C4AF6"/>
    <w:rsid w:val="006C4B0F"/>
    <w:rsid w:val="006C4B11"/>
    <w:rsid w:val="006C4BA2"/>
    <w:rsid w:val="006C4D69"/>
    <w:rsid w:val="006C4F9D"/>
    <w:rsid w:val="006C50C3"/>
    <w:rsid w:val="006C51DA"/>
    <w:rsid w:val="006C5215"/>
    <w:rsid w:val="006C5389"/>
    <w:rsid w:val="006C566C"/>
    <w:rsid w:val="006C57B4"/>
    <w:rsid w:val="006C57EC"/>
    <w:rsid w:val="006C5A4C"/>
    <w:rsid w:val="006C5C20"/>
    <w:rsid w:val="006C5C76"/>
    <w:rsid w:val="006C5EA0"/>
    <w:rsid w:val="006C5FF1"/>
    <w:rsid w:val="006C6287"/>
    <w:rsid w:val="006C677C"/>
    <w:rsid w:val="006C6C28"/>
    <w:rsid w:val="006C6E92"/>
    <w:rsid w:val="006C6FCF"/>
    <w:rsid w:val="006C73CA"/>
    <w:rsid w:val="006C75C9"/>
    <w:rsid w:val="006D0233"/>
    <w:rsid w:val="006D03CD"/>
    <w:rsid w:val="006D0A70"/>
    <w:rsid w:val="006D0AD9"/>
    <w:rsid w:val="006D0DED"/>
    <w:rsid w:val="006D0FC9"/>
    <w:rsid w:val="006D1277"/>
    <w:rsid w:val="006D1338"/>
    <w:rsid w:val="006D164F"/>
    <w:rsid w:val="006D19ED"/>
    <w:rsid w:val="006D1A23"/>
    <w:rsid w:val="006D1EE3"/>
    <w:rsid w:val="006D1F1A"/>
    <w:rsid w:val="006D21FF"/>
    <w:rsid w:val="006D2440"/>
    <w:rsid w:val="006D247B"/>
    <w:rsid w:val="006D2627"/>
    <w:rsid w:val="006D267C"/>
    <w:rsid w:val="006D2B27"/>
    <w:rsid w:val="006D31AF"/>
    <w:rsid w:val="006D31DD"/>
    <w:rsid w:val="006D36A3"/>
    <w:rsid w:val="006D3DC9"/>
    <w:rsid w:val="006D43AD"/>
    <w:rsid w:val="006D43BD"/>
    <w:rsid w:val="006D492A"/>
    <w:rsid w:val="006D493C"/>
    <w:rsid w:val="006D4ED6"/>
    <w:rsid w:val="006D4F72"/>
    <w:rsid w:val="006D59BF"/>
    <w:rsid w:val="006D5A82"/>
    <w:rsid w:val="006D5AE7"/>
    <w:rsid w:val="006D5B2C"/>
    <w:rsid w:val="006D5EC2"/>
    <w:rsid w:val="006D5F74"/>
    <w:rsid w:val="006D5FEF"/>
    <w:rsid w:val="006D60BE"/>
    <w:rsid w:val="006D615D"/>
    <w:rsid w:val="006D6A4C"/>
    <w:rsid w:val="006D6D22"/>
    <w:rsid w:val="006D7598"/>
    <w:rsid w:val="006D7B93"/>
    <w:rsid w:val="006D7DAD"/>
    <w:rsid w:val="006D7F61"/>
    <w:rsid w:val="006E0B16"/>
    <w:rsid w:val="006E0E60"/>
    <w:rsid w:val="006E0ED0"/>
    <w:rsid w:val="006E176F"/>
    <w:rsid w:val="006E1EAA"/>
    <w:rsid w:val="006E1EE9"/>
    <w:rsid w:val="006E20C2"/>
    <w:rsid w:val="006E22CC"/>
    <w:rsid w:val="006E2541"/>
    <w:rsid w:val="006E260B"/>
    <w:rsid w:val="006E2AA6"/>
    <w:rsid w:val="006E3D3A"/>
    <w:rsid w:val="006E3FA7"/>
    <w:rsid w:val="006E4469"/>
    <w:rsid w:val="006E44B9"/>
    <w:rsid w:val="006E459B"/>
    <w:rsid w:val="006E4EBD"/>
    <w:rsid w:val="006E4EC2"/>
    <w:rsid w:val="006E512D"/>
    <w:rsid w:val="006E5151"/>
    <w:rsid w:val="006E5369"/>
    <w:rsid w:val="006E5479"/>
    <w:rsid w:val="006E54EC"/>
    <w:rsid w:val="006E5526"/>
    <w:rsid w:val="006E554E"/>
    <w:rsid w:val="006E604E"/>
    <w:rsid w:val="006E609B"/>
    <w:rsid w:val="006E6230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AB4"/>
    <w:rsid w:val="006E7E49"/>
    <w:rsid w:val="006E7F71"/>
    <w:rsid w:val="006F0407"/>
    <w:rsid w:val="006F05C2"/>
    <w:rsid w:val="006F08CB"/>
    <w:rsid w:val="006F090B"/>
    <w:rsid w:val="006F0A90"/>
    <w:rsid w:val="006F0BAA"/>
    <w:rsid w:val="006F0C12"/>
    <w:rsid w:val="006F0D88"/>
    <w:rsid w:val="006F0EB1"/>
    <w:rsid w:val="006F1008"/>
    <w:rsid w:val="006F14C7"/>
    <w:rsid w:val="006F1814"/>
    <w:rsid w:val="006F18B5"/>
    <w:rsid w:val="006F1D86"/>
    <w:rsid w:val="006F22CB"/>
    <w:rsid w:val="006F291E"/>
    <w:rsid w:val="006F2923"/>
    <w:rsid w:val="006F2A50"/>
    <w:rsid w:val="006F2E21"/>
    <w:rsid w:val="006F3052"/>
    <w:rsid w:val="006F314D"/>
    <w:rsid w:val="006F32BD"/>
    <w:rsid w:val="006F32F8"/>
    <w:rsid w:val="006F3488"/>
    <w:rsid w:val="006F3738"/>
    <w:rsid w:val="006F3B01"/>
    <w:rsid w:val="006F3BDF"/>
    <w:rsid w:val="006F3CE6"/>
    <w:rsid w:val="006F3F79"/>
    <w:rsid w:val="006F4072"/>
    <w:rsid w:val="006F407D"/>
    <w:rsid w:val="006F4189"/>
    <w:rsid w:val="006F438C"/>
    <w:rsid w:val="006F454E"/>
    <w:rsid w:val="006F4862"/>
    <w:rsid w:val="006F4A19"/>
    <w:rsid w:val="006F4D51"/>
    <w:rsid w:val="006F4FCE"/>
    <w:rsid w:val="006F5240"/>
    <w:rsid w:val="006F557B"/>
    <w:rsid w:val="006F5B41"/>
    <w:rsid w:val="006F662F"/>
    <w:rsid w:val="006F6689"/>
    <w:rsid w:val="006F6740"/>
    <w:rsid w:val="006F71E9"/>
    <w:rsid w:val="006F746D"/>
    <w:rsid w:val="006F77BD"/>
    <w:rsid w:val="006F7A92"/>
    <w:rsid w:val="006F7C53"/>
    <w:rsid w:val="006F7D14"/>
    <w:rsid w:val="006F7E42"/>
    <w:rsid w:val="006F7FDC"/>
    <w:rsid w:val="00700042"/>
    <w:rsid w:val="0070023A"/>
    <w:rsid w:val="0070076D"/>
    <w:rsid w:val="00700E02"/>
    <w:rsid w:val="00700F73"/>
    <w:rsid w:val="00701493"/>
    <w:rsid w:val="007017EA"/>
    <w:rsid w:val="0070181F"/>
    <w:rsid w:val="0070193E"/>
    <w:rsid w:val="00701B27"/>
    <w:rsid w:val="007020CF"/>
    <w:rsid w:val="007023B2"/>
    <w:rsid w:val="00702BFC"/>
    <w:rsid w:val="00702D9C"/>
    <w:rsid w:val="00702DFC"/>
    <w:rsid w:val="007034BC"/>
    <w:rsid w:val="007035BC"/>
    <w:rsid w:val="007035F6"/>
    <w:rsid w:val="007036E5"/>
    <w:rsid w:val="007038D5"/>
    <w:rsid w:val="00703920"/>
    <w:rsid w:val="00703E01"/>
    <w:rsid w:val="0070423D"/>
    <w:rsid w:val="00704439"/>
    <w:rsid w:val="007046B8"/>
    <w:rsid w:val="007047A7"/>
    <w:rsid w:val="007048DD"/>
    <w:rsid w:val="00704A33"/>
    <w:rsid w:val="00704DEB"/>
    <w:rsid w:val="007052F3"/>
    <w:rsid w:val="00705584"/>
    <w:rsid w:val="00705B80"/>
    <w:rsid w:val="00705D51"/>
    <w:rsid w:val="00705E96"/>
    <w:rsid w:val="00706513"/>
    <w:rsid w:val="00706DFB"/>
    <w:rsid w:val="00706E08"/>
    <w:rsid w:val="007070FE"/>
    <w:rsid w:val="0070711F"/>
    <w:rsid w:val="0070743B"/>
    <w:rsid w:val="00707964"/>
    <w:rsid w:val="00707AE0"/>
    <w:rsid w:val="00707CFF"/>
    <w:rsid w:val="00710027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309"/>
    <w:rsid w:val="00712A0F"/>
    <w:rsid w:val="00712FDB"/>
    <w:rsid w:val="0071374D"/>
    <w:rsid w:val="00713B48"/>
    <w:rsid w:val="00713CA2"/>
    <w:rsid w:val="00713DDD"/>
    <w:rsid w:val="00713F95"/>
    <w:rsid w:val="00713FFB"/>
    <w:rsid w:val="00714312"/>
    <w:rsid w:val="00714722"/>
    <w:rsid w:val="00714C2E"/>
    <w:rsid w:val="00714D6A"/>
    <w:rsid w:val="00714E74"/>
    <w:rsid w:val="0071521A"/>
    <w:rsid w:val="007154AE"/>
    <w:rsid w:val="00715D28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4C2"/>
    <w:rsid w:val="00717844"/>
    <w:rsid w:val="007178EE"/>
    <w:rsid w:val="00717B0A"/>
    <w:rsid w:val="00717D66"/>
    <w:rsid w:val="0072002C"/>
    <w:rsid w:val="00720048"/>
    <w:rsid w:val="00720190"/>
    <w:rsid w:val="0072027D"/>
    <w:rsid w:val="00720759"/>
    <w:rsid w:val="00720984"/>
    <w:rsid w:val="00720BD4"/>
    <w:rsid w:val="007215A9"/>
    <w:rsid w:val="007218A9"/>
    <w:rsid w:val="0072190B"/>
    <w:rsid w:val="007219ED"/>
    <w:rsid w:val="00721E1D"/>
    <w:rsid w:val="007221F1"/>
    <w:rsid w:val="00722310"/>
    <w:rsid w:val="00722B72"/>
    <w:rsid w:val="00722EE0"/>
    <w:rsid w:val="00722FA8"/>
    <w:rsid w:val="007230B7"/>
    <w:rsid w:val="00723701"/>
    <w:rsid w:val="00723D13"/>
    <w:rsid w:val="00723EC3"/>
    <w:rsid w:val="00724426"/>
    <w:rsid w:val="00724BE0"/>
    <w:rsid w:val="00724EA2"/>
    <w:rsid w:val="00725068"/>
    <w:rsid w:val="007254A9"/>
    <w:rsid w:val="007254B1"/>
    <w:rsid w:val="0072560E"/>
    <w:rsid w:val="0072583E"/>
    <w:rsid w:val="00725866"/>
    <w:rsid w:val="007259B8"/>
    <w:rsid w:val="00725AEE"/>
    <w:rsid w:val="00725C65"/>
    <w:rsid w:val="00725CB6"/>
    <w:rsid w:val="00725D75"/>
    <w:rsid w:val="0072602E"/>
    <w:rsid w:val="00726281"/>
    <w:rsid w:val="0072665F"/>
    <w:rsid w:val="00726661"/>
    <w:rsid w:val="00727E9F"/>
    <w:rsid w:val="00727EBC"/>
    <w:rsid w:val="00730302"/>
    <w:rsid w:val="0073033A"/>
    <w:rsid w:val="00730F53"/>
    <w:rsid w:val="00731032"/>
    <w:rsid w:val="0073128B"/>
    <w:rsid w:val="0073171A"/>
    <w:rsid w:val="00731868"/>
    <w:rsid w:val="007318DE"/>
    <w:rsid w:val="00731A41"/>
    <w:rsid w:val="00731CAD"/>
    <w:rsid w:val="00731D37"/>
    <w:rsid w:val="00731E4B"/>
    <w:rsid w:val="00731E9C"/>
    <w:rsid w:val="00732321"/>
    <w:rsid w:val="00732AAE"/>
    <w:rsid w:val="00732C5E"/>
    <w:rsid w:val="00733315"/>
    <w:rsid w:val="00733560"/>
    <w:rsid w:val="00733858"/>
    <w:rsid w:val="00733A74"/>
    <w:rsid w:val="00733A80"/>
    <w:rsid w:val="00733AA9"/>
    <w:rsid w:val="00733AD7"/>
    <w:rsid w:val="00733B1F"/>
    <w:rsid w:val="00733F4E"/>
    <w:rsid w:val="0073497A"/>
    <w:rsid w:val="00734F52"/>
    <w:rsid w:val="007352B1"/>
    <w:rsid w:val="007356D0"/>
    <w:rsid w:val="007357A9"/>
    <w:rsid w:val="0073637C"/>
    <w:rsid w:val="007365A7"/>
    <w:rsid w:val="00736801"/>
    <w:rsid w:val="00736BFE"/>
    <w:rsid w:val="00736D7B"/>
    <w:rsid w:val="0073743A"/>
    <w:rsid w:val="007377ED"/>
    <w:rsid w:val="00737931"/>
    <w:rsid w:val="007379C8"/>
    <w:rsid w:val="00737A2C"/>
    <w:rsid w:val="00737A44"/>
    <w:rsid w:val="00740128"/>
    <w:rsid w:val="00740698"/>
    <w:rsid w:val="007406C0"/>
    <w:rsid w:val="0074076D"/>
    <w:rsid w:val="007409E8"/>
    <w:rsid w:val="00740AC1"/>
    <w:rsid w:val="00740CD3"/>
    <w:rsid w:val="00740EF3"/>
    <w:rsid w:val="00740FC4"/>
    <w:rsid w:val="00741063"/>
    <w:rsid w:val="0074108B"/>
    <w:rsid w:val="007419FC"/>
    <w:rsid w:val="00741AD1"/>
    <w:rsid w:val="00741F34"/>
    <w:rsid w:val="007420C9"/>
    <w:rsid w:val="00742235"/>
    <w:rsid w:val="007422B2"/>
    <w:rsid w:val="007424F5"/>
    <w:rsid w:val="00742695"/>
    <w:rsid w:val="0074289C"/>
    <w:rsid w:val="007429AB"/>
    <w:rsid w:val="00742A51"/>
    <w:rsid w:val="00742BFB"/>
    <w:rsid w:val="00742EC0"/>
    <w:rsid w:val="0074336F"/>
    <w:rsid w:val="00743757"/>
    <w:rsid w:val="00743867"/>
    <w:rsid w:val="00743EE9"/>
    <w:rsid w:val="00744055"/>
    <w:rsid w:val="00744456"/>
    <w:rsid w:val="007446E3"/>
    <w:rsid w:val="007447A8"/>
    <w:rsid w:val="00744FB1"/>
    <w:rsid w:val="00745052"/>
    <w:rsid w:val="0074523F"/>
    <w:rsid w:val="0074576E"/>
    <w:rsid w:val="007457C3"/>
    <w:rsid w:val="00745EBB"/>
    <w:rsid w:val="00746131"/>
    <w:rsid w:val="00746167"/>
    <w:rsid w:val="00746199"/>
    <w:rsid w:val="0074644A"/>
    <w:rsid w:val="00746DF2"/>
    <w:rsid w:val="00747446"/>
    <w:rsid w:val="0074769A"/>
    <w:rsid w:val="00747BD8"/>
    <w:rsid w:val="00747E09"/>
    <w:rsid w:val="00747F05"/>
    <w:rsid w:val="00747FE3"/>
    <w:rsid w:val="00750131"/>
    <w:rsid w:val="0075038A"/>
    <w:rsid w:val="0075055F"/>
    <w:rsid w:val="00750771"/>
    <w:rsid w:val="007509F9"/>
    <w:rsid w:val="00750F1B"/>
    <w:rsid w:val="007515C8"/>
    <w:rsid w:val="007517D1"/>
    <w:rsid w:val="0075197E"/>
    <w:rsid w:val="00751B61"/>
    <w:rsid w:val="00751F76"/>
    <w:rsid w:val="00752497"/>
    <w:rsid w:val="007525C0"/>
    <w:rsid w:val="007526B0"/>
    <w:rsid w:val="0075288B"/>
    <w:rsid w:val="00752CFF"/>
    <w:rsid w:val="00752DE9"/>
    <w:rsid w:val="00752FA4"/>
    <w:rsid w:val="00752FE7"/>
    <w:rsid w:val="007536BB"/>
    <w:rsid w:val="00753731"/>
    <w:rsid w:val="00753B9D"/>
    <w:rsid w:val="00753E73"/>
    <w:rsid w:val="00753F01"/>
    <w:rsid w:val="0075401D"/>
    <w:rsid w:val="0075412E"/>
    <w:rsid w:val="007542E5"/>
    <w:rsid w:val="00754D64"/>
    <w:rsid w:val="0075561C"/>
    <w:rsid w:val="007556A5"/>
    <w:rsid w:val="00755B06"/>
    <w:rsid w:val="00755E06"/>
    <w:rsid w:val="00755E61"/>
    <w:rsid w:val="007561A6"/>
    <w:rsid w:val="0075639D"/>
    <w:rsid w:val="007564B4"/>
    <w:rsid w:val="007565E2"/>
    <w:rsid w:val="007570A3"/>
    <w:rsid w:val="00757143"/>
    <w:rsid w:val="00757199"/>
    <w:rsid w:val="007572E9"/>
    <w:rsid w:val="00757495"/>
    <w:rsid w:val="00757557"/>
    <w:rsid w:val="00757760"/>
    <w:rsid w:val="00757A61"/>
    <w:rsid w:val="00757C8F"/>
    <w:rsid w:val="00757CCC"/>
    <w:rsid w:val="00757CD9"/>
    <w:rsid w:val="00757D4D"/>
    <w:rsid w:val="00757D5D"/>
    <w:rsid w:val="00757E8E"/>
    <w:rsid w:val="00757FE8"/>
    <w:rsid w:val="007600CF"/>
    <w:rsid w:val="007603D7"/>
    <w:rsid w:val="007604E2"/>
    <w:rsid w:val="00760756"/>
    <w:rsid w:val="007608B3"/>
    <w:rsid w:val="00760D12"/>
    <w:rsid w:val="00760D79"/>
    <w:rsid w:val="00760E75"/>
    <w:rsid w:val="007611BE"/>
    <w:rsid w:val="007613AF"/>
    <w:rsid w:val="00761520"/>
    <w:rsid w:val="007619FB"/>
    <w:rsid w:val="00761A82"/>
    <w:rsid w:val="00761AC1"/>
    <w:rsid w:val="0076200C"/>
    <w:rsid w:val="00762237"/>
    <w:rsid w:val="007624B0"/>
    <w:rsid w:val="007624B9"/>
    <w:rsid w:val="007625ED"/>
    <w:rsid w:val="00762924"/>
    <w:rsid w:val="0076295C"/>
    <w:rsid w:val="00762E4E"/>
    <w:rsid w:val="00763055"/>
    <w:rsid w:val="00763272"/>
    <w:rsid w:val="0076357A"/>
    <w:rsid w:val="0076375B"/>
    <w:rsid w:val="00763D32"/>
    <w:rsid w:val="0076409E"/>
    <w:rsid w:val="007640F2"/>
    <w:rsid w:val="00764140"/>
    <w:rsid w:val="00764340"/>
    <w:rsid w:val="0076442F"/>
    <w:rsid w:val="0076492D"/>
    <w:rsid w:val="00764E4E"/>
    <w:rsid w:val="00764EB8"/>
    <w:rsid w:val="00765036"/>
    <w:rsid w:val="00765098"/>
    <w:rsid w:val="007651FE"/>
    <w:rsid w:val="00765391"/>
    <w:rsid w:val="0076598E"/>
    <w:rsid w:val="00765A64"/>
    <w:rsid w:val="00765FDC"/>
    <w:rsid w:val="007662FA"/>
    <w:rsid w:val="0076650C"/>
    <w:rsid w:val="0076652A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1A"/>
    <w:rsid w:val="0076783D"/>
    <w:rsid w:val="007678B6"/>
    <w:rsid w:val="00767D9B"/>
    <w:rsid w:val="00767E8C"/>
    <w:rsid w:val="00770215"/>
    <w:rsid w:val="00770CEE"/>
    <w:rsid w:val="00770F1A"/>
    <w:rsid w:val="00770FBC"/>
    <w:rsid w:val="00770FC9"/>
    <w:rsid w:val="007711E4"/>
    <w:rsid w:val="007715FA"/>
    <w:rsid w:val="007718CC"/>
    <w:rsid w:val="0077199F"/>
    <w:rsid w:val="007719DC"/>
    <w:rsid w:val="00771D89"/>
    <w:rsid w:val="007721AD"/>
    <w:rsid w:val="00772C97"/>
    <w:rsid w:val="00772D15"/>
    <w:rsid w:val="00772DC3"/>
    <w:rsid w:val="00772E92"/>
    <w:rsid w:val="007733C4"/>
    <w:rsid w:val="0077374B"/>
    <w:rsid w:val="007743A1"/>
    <w:rsid w:val="007744EF"/>
    <w:rsid w:val="00774836"/>
    <w:rsid w:val="00774AC6"/>
    <w:rsid w:val="00774B76"/>
    <w:rsid w:val="007750DC"/>
    <w:rsid w:val="00775330"/>
    <w:rsid w:val="0077562C"/>
    <w:rsid w:val="00775BAA"/>
    <w:rsid w:val="00775BC4"/>
    <w:rsid w:val="00775D0E"/>
    <w:rsid w:val="00775EFD"/>
    <w:rsid w:val="00775F11"/>
    <w:rsid w:val="007760CB"/>
    <w:rsid w:val="007761C3"/>
    <w:rsid w:val="007762B1"/>
    <w:rsid w:val="007762CD"/>
    <w:rsid w:val="007768F2"/>
    <w:rsid w:val="00776E9E"/>
    <w:rsid w:val="00777053"/>
    <w:rsid w:val="007773AF"/>
    <w:rsid w:val="00777CD9"/>
    <w:rsid w:val="00777EE9"/>
    <w:rsid w:val="00780250"/>
    <w:rsid w:val="00780657"/>
    <w:rsid w:val="007807E0"/>
    <w:rsid w:val="00780980"/>
    <w:rsid w:val="007809E1"/>
    <w:rsid w:val="00780ACC"/>
    <w:rsid w:val="00780FD1"/>
    <w:rsid w:val="0078109E"/>
    <w:rsid w:val="0078114F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080"/>
    <w:rsid w:val="00783267"/>
    <w:rsid w:val="00783315"/>
    <w:rsid w:val="007833C3"/>
    <w:rsid w:val="007837BE"/>
    <w:rsid w:val="0078380D"/>
    <w:rsid w:val="0078388F"/>
    <w:rsid w:val="00783C3E"/>
    <w:rsid w:val="007842FE"/>
    <w:rsid w:val="00784702"/>
    <w:rsid w:val="007848B8"/>
    <w:rsid w:val="00784C31"/>
    <w:rsid w:val="00784E6D"/>
    <w:rsid w:val="00784EA1"/>
    <w:rsid w:val="00784FC7"/>
    <w:rsid w:val="0078532D"/>
    <w:rsid w:val="007861D1"/>
    <w:rsid w:val="00786272"/>
    <w:rsid w:val="007864B2"/>
    <w:rsid w:val="00786620"/>
    <w:rsid w:val="007868B7"/>
    <w:rsid w:val="00786BC0"/>
    <w:rsid w:val="00786FEC"/>
    <w:rsid w:val="0078756D"/>
    <w:rsid w:val="00787736"/>
    <w:rsid w:val="007878F1"/>
    <w:rsid w:val="00787977"/>
    <w:rsid w:val="0078798C"/>
    <w:rsid w:val="00787A55"/>
    <w:rsid w:val="00787AE9"/>
    <w:rsid w:val="00787FF1"/>
    <w:rsid w:val="00790513"/>
    <w:rsid w:val="0079051B"/>
    <w:rsid w:val="00790902"/>
    <w:rsid w:val="00790E01"/>
    <w:rsid w:val="00790E0B"/>
    <w:rsid w:val="00791055"/>
    <w:rsid w:val="007916D2"/>
    <w:rsid w:val="007917E8"/>
    <w:rsid w:val="00791ADE"/>
    <w:rsid w:val="00791BEA"/>
    <w:rsid w:val="00791F98"/>
    <w:rsid w:val="00792046"/>
    <w:rsid w:val="007920D9"/>
    <w:rsid w:val="007926B7"/>
    <w:rsid w:val="00792AD9"/>
    <w:rsid w:val="00792DB2"/>
    <w:rsid w:val="00792ECC"/>
    <w:rsid w:val="00792F7F"/>
    <w:rsid w:val="00792FCC"/>
    <w:rsid w:val="007937EA"/>
    <w:rsid w:val="0079397D"/>
    <w:rsid w:val="007939C7"/>
    <w:rsid w:val="00793ABC"/>
    <w:rsid w:val="00793D53"/>
    <w:rsid w:val="00793EDB"/>
    <w:rsid w:val="00793F70"/>
    <w:rsid w:val="00794782"/>
    <w:rsid w:val="007947FB"/>
    <w:rsid w:val="00795231"/>
    <w:rsid w:val="007953DC"/>
    <w:rsid w:val="0079541B"/>
    <w:rsid w:val="007954AC"/>
    <w:rsid w:val="0079601B"/>
    <w:rsid w:val="007962E1"/>
    <w:rsid w:val="0079663F"/>
    <w:rsid w:val="007966DB"/>
    <w:rsid w:val="007968C9"/>
    <w:rsid w:val="00796E8E"/>
    <w:rsid w:val="00796F91"/>
    <w:rsid w:val="00797DAA"/>
    <w:rsid w:val="00797DDD"/>
    <w:rsid w:val="00797E01"/>
    <w:rsid w:val="00797EF6"/>
    <w:rsid w:val="00797FCF"/>
    <w:rsid w:val="00797FDE"/>
    <w:rsid w:val="007A0616"/>
    <w:rsid w:val="007A0AC7"/>
    <w:rsid w:val="007A0DAC"/>
    <w:rsid w:val="007A0F46"/>
    <w:rsid w:val="007A1189"/>
    <w:rsid w:val="007A15BA"/>
    <w:rsid w:val="007A166E"/>
    <w:rsid w:val="007A18EB"/>
    <w:rsid w:val="007A1922"/>
    <w:rsid w:val="007A1B63"/>
    <w:rsid w:val="007A1E61"/>
    <w:rsid w:val="007A2770"/>
    <w:rsid w:val="007A2BFF"/>
    <w:rsid w:val="007A2CBE"/>
    <w:rsid w:val="007A2DE7"/>
    <w:rsid w:val="007A300F"/>
    <w:rsid w:val="007A3040"/>
    <w:rsid w:val="007A30CD"/>
    <w:rsid w:val="007A30E9"/>
    <w:rsid w:val="007A3373"/>
    <w:rsid w:val="007A3376"/>
    <w:rsid w:val="007A3395"/>
    <w:rsid w:val="007A33D3"/>
    <w:rsid w:val="007A3505"/>
    <w:rsid w:val="007A36A7"/>
    <w:rsid w:val="007A3BF2"/>
    <w:rsid w:val="007A3C41"/>
    <w:rsid w:val="007A4264"/>
    <w:rsid w:val="007A43CC"/>
    <w:rsid w:val="007A43F5"/>
    <w:rsid w:val="007A4A07"/>
    <w:rsid w:val="007A4AF1"/>
    <w:rsid w:val="007A4E21"/>
    <w:rsid w:val="007A4F88"/>
    <w:rsid w:val="007A5201"/>
    <w:rsid w:val="007A5288"/>
    <w:rsid w:val="007A5996"/>
    <w:rsid w:val="007A5CE4"/>
    <w:rsid w:val="007A618D"/>
    <w:rsid w:val="007A6221"/>
    <w:rsid w:val="007A6294"/>
    <w:rsid w:val="007A62D0"/>
    <w:rsid w:val="007A6333"/>
    <w:rsid w:val="007A6477"/>
    <w:rsid w:val="007A6909"/>
    <w:rsid w:val="007A6DE7"/>
    <w:rsid w:val="007A6F0E"/>
    <w:rsid w:val="007A7011"/>
    <w:rsid w:val="007A75A3"/>
    <w:rsid w:val="007A7C63"/>
    <w:rsid w:val="007A7D3E"/>
    <w:rsid w:val="007A7D61"/>
    <w:rsid w:val="007A7EF5"/>
    <w:rsid w:val="007A7F7A"/>
    <w:rsid w:val="007B0010"/>
    <w:rsid w:val="007B0253"/>
    <w:rsid w:val="007B073B"/>
    <w:rsid w:val="007B0865"/>
    <w:rsid w:val="007B09ED"/>
    <w:rsid w:val="007B0B92"/>
    <w:rsid w:val="007B0F0C"/>
    <w:rsid w:val="007B1061"/>
    <w:rsid w:val="007B143D"/>
    <w:rsid w:val="007B14A8"/>
    <w:rsid w:val="007B16F9"/>
    <w:rsid w:val="007B1C2D"/>
    <w:rsid w:val="007B1F9A"/>
    <w:rsid w:val="007B21A9"/>
    <w:rsid w:val="007B2638"/>
    <w:rsid w:val="007B2C0B"/>
    <w:rsid w:val="007B2EA0"/>
    <w:rsid w:val="007B314C"/>
    <w:rsid w:val="007B322B"/>
    <w:rsid w:val="007B3279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7DB"/>
    <w:rsid w:val="007B484D"/>
    <w:rsid w:val="007B4937"/>
    <w:rsid w:val="007B4F39"/>
    <w:rsid w:val="007B5A66"/>
    <w:rsid w:val="007B5CDE"/>
    <w:rsid w:val="007B5DEB"/>
    <w:rsid w:val="007B5E5F"/>
    <w:rsid w:val="007B5FF1"/>
    <w:rsid w:val="007B630D"/>
    <w:rsid w:val="007B6865"/>
    <w:rsid w:val="007B697F"/>
    <w:rsid w:val="007B6A11"/>
    <w:rsid w:val="007B74DB"/>
    <w:rsid w:val="007B7618"/>
    <w:rsid w:val="007B78C1"/>
    <w:rsid w:val="007B7EF1"/>
    <w:rsid w:val="007C023E"/>
    <w:rsid w:val="007C02BD"/>
    <w:rsid w:val="007C0748"/>
    <w:rsid w:val="007C0759"/>
    <w:rsid w:val="007C0880"/>
    <w:rsid w:val="007C0BD2"/>
    <w:rsid w:val="007C0F3A"/>
    <w:rsid w:val="007C100C"/>
    <w:rsid w:val="007C1065"/>
    <w:rsid w:val="007C111E"/>
    <w:rsid w:val="007C1357"/>
    <w:rsid w:val="007C1537"/>
    <w:rsid w:val="007C15C3"/>
    <w:rsid w:val="007C169D"/>
    <w:rsid w:val="007C16D7"/>
    <w:rsid w:val="007C1B94"/>
    <w:rsid w:val="007C1D3B"/>
    <w:rsid w:val="007C2044"/>
    <w:rsid w:val="007C2131"/>
    <w:rsid w:val="007C279E"/>
    <w:rsid w:val="007C286E"/>
    <w:rsid w:val="007C2A39"/>
    <w:rsid w:val="007C3255"/>
    <w:rsid w:val="007C3AC4"/>
    <w:rsid w:val="007C3B65"/>
    <w:rsid w:val="007C3D88"/>
    <w:rsid w:val="007C3DE5"/>
    <w:rsid w:val="007C3EFC"/>
    <w:rsid w:val="007C3F14"/>
    <w:rsid w:val="007C438F"/>
    <w:rsid w:val="007C4485"/>
    <w:rsid w:val="007C49C4"/>
    <w:rsid w:val="007C4AE5"/>
    <w:rsid w:val="007C508D"/>
    <w:rsid w:val="007C515A"/>
    <w:rsid w:val="007C52ED"/>
    <w:rsid w:val="007C5348"/>
    <w:rsid w:val="007C5468"/>
    <w:rsid w:val="007C55F8"/>
    <w:rsid w:val="007C56CE"/>
    <w:rsid w:val="007C5772"/>
    <w:rsid w:val="007C5AB0"/>
    <w:rsid w:val="007C5CE6"/>
    <w:rsid w:val="007C5DB6"/>
    <w:rsid w:val="007C61E0"/>
    <w:rsid w:val="007C64BC"/>
    <w:rsid w:val="007C6823"/>
    <w:rsid w:val="007C6939"/>
    <w:rsid w:val="007C6941"/>
    <w:rsid w:val="007C6AA7"/>
    <w:rsid w:val="007C6BA4"/>
    <w:rsid w:val="007C6D8A"/>
    <w:rsid w:val="007C6DA9"/>
    <w:rsid w:val="007C7215"/>
    <w:rsid w:val="007C768E"/>
    <w:rsid w:val="007C7A3E"/>
    <w:rsid w:val="007C7EF3"/>
    <w:rsid w:val="007D020B"/>
    <w:rsid w:val="007D0233"/>
    <w:rsid w:val="007D0677"/>
    <w:rsid w:val="007D0779"/>
    <w:rsid w:val="007D096E"/>
    <w:rsid w:val="007D098C"/>
    <w:rsid w:val="007D0F49"/>
    <w:rsid w:val="007D11B6"/>
    <w:rsid w:val="007D149C"/>
    <w:rsid w:val="007D1558"/>
    <w:rsid w:val="007D1A6A"/>
    <w:rsid w:val="007D1B7C"/>
    <w:rsid w:val="007D1C5C"/>
    <w:rsid w:val="007D1FDF"/>
    <w:rsid w:val="007D214A"/>
    <w:rsid w:val="007D2306"/>
    <w:rsid w:val="007D249A"/>
    <w:rsid w:val="007D24AE"/>
    <w:rsid w:val="007D357E"/>
    <w:rsid w:val="007D3889"/>
    <w:rsid w:val="007D39A2"/>
    <w:rsid w:val="007D39D7"/>
    <w:rsid w:val="007D3BA0"/>
    <w:rsid w:val="007D3CA2"/>
    <w:rsid w:val="007D3F34"/>
    <w:rsid w:val="007D4422"/>
    <w:rsid w:val="007D47E5"/>
    <w:rsid w:val="007D49EF"/>
    <w:rsid w:val="007D4C6E"/>
    <w:rsid w:val="007D4FF2"/>
    <w:rsid w:val="007D512C"/>
    <w:rsid w:val="007D526F"/>
    <w:rsid w:val="007D54C0"/>
    <w:rsid w:val="007D5992"/>
    <w:rsid w:val="007D5AB1"/>
    <w:rsid w:val="007D60EE"/>
    <w:rsid w:val="007D6115"/>
    <w:rsid w:val="007D6310"/>
    <w:rsid w:val="007D6422"/>
    <w:rsid w:val="007D6436"/>
    <w:rsid w:val="007D647B"/>
    <w:rsid w:val="007D64FA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5E5"/>
    <w:rsid w:val="007E07FD"/>
    <w:rsid w:val="007E0981"/>
    <w:rsid w:val="007E0986"/>
    <w:rsid w:val="007E0C8C"/>
    <w:rsid w:val="007E105B"/>
    <w:rsid w:val="007E1203"/>
    <w:rsid w:val="007E1479"/>
    <w:rsid w:val="007E152B"/>
    <w:rsid w:val="007E1878"/>
    <w:rsid w:val="007E18AD"/>
    <w:rsid w:val="007E191F"/>
    <w:rsid w:val="007E1A55"/>
    <w:rsid w:val="007E1CB1"/>
    <w:rsid w:val="007E201B"/>
    <w:rsid w:val="007E2146"/>
    <w:rsid w:val="007E2597"/>
    <w:rsid w:val="007E2B64"/>
    <w:rsid w:val="007E2CD7"/>
    <w:rsid w:val="007E3514"/>
    <w:rsid w:val="007E3F73"/>
    <w:rsid w:val="007E4584"/>
    <w:rsid w:val="007E459E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581"/>
    <w:rsid w:val="007E5A14"/>
    <w:rsid w:val="007E5B22"/>
    <w:rsid w:val="007E5FF2"/>
    <w:rsid w:val="007E5FFD"/>
    <w:rsid w:val="007E6503"/>
    <w:rsid w:val="007E6735"/>
    <w:rsid w:val="007E67F4"/>
    <w:rsid w:val="007E6EF1"/>
    <w:rsid w:val="007E70A3"/>
    <w:rsid w:val="007E75DD"/>
    <w:rsid w:val="007E7963"/>
    <w:rsid w:val="007E7B2B"/>
    <w:rsid w:val="007E7CBA"/>
    <w:rsid w:val="007F0495"/>
    <w:rsid w:val="007F05E0"/>
    <w:rsid w:val="007F0B77"/>
    <w:rsid w:val="007F0C6C"/>
    <w:rsid w:val="007F0DD3"/>
    <w:rsid w:val="007F0E5D"/>
    <w:rsid w:val="007F14D7"/>
    <w:rsid w:val="007F18C0"/>
    <w:rsid w:val="007F1E6C"/>
    <w:rsid w:val="007F1F12"/>
    <w:rsid w:val="007F22A5"/>
    <w:rsid w:val="007F23AF"/>
    <w:rsid w:val="007F2DBB"/>
    <w:rsid w:val="007F2ED4"/>
    <w:rsid w:val="007F360A"/>
    <w:rsid w:val="007F3C69"/>
    <w:rsid w:val="007F3FB0"/>
    <w:rsid w:val="007F403D"/>
    <w:rsid w:val="007F41BF"/>
    <w:rsid w:val="007F43A9"/>
    <w:rsid w:val="007F48E1"/>
    <w:rsid w:val="007F4ECB"/>
    <w:rsid w:val="007F5487"/>
    <w:rsid w:val="007F54A0"/>
    <w:rsid w:val="007F5608"/>
    <w:rsid w:val="007F5874"/>
    <w:rsid w:val="007F588E"/>
    <w:rsid w:val="007F5D4A"/>
    <w:rsid w:val="007F6562"/>
    <w:rsid w:val="007F65F2"/>
    <w:rsid w:val="007F6721"/>
    <w:rsid w:val="007F67E3"/>
    <w:rsid w:val="007F6BB0"/>
    <w:rsid w:val="007F6C1B"/>
    <w:rsid w:val="007F6D9E"/>
    <w:rsid w:val="007F70D6"/>
    <w:rsid w:val="007F74BE"/>
    <w:rsid w:val="007F7864"/>
    <w:rsid w:val="007F795B"/>
    <w:rsid w:val="007F7AF9"/>
    <w:rsid w:val="007F7B6D"/>
    <w:rsid w:val="007F7C2F"/>
    <w:rsid w:val="007F7CF1"/>
    <w:rsid w:val="007F7D3C"/>
    <w:rsid w:val="007F7F74"/>
    <w:rsid w:val="00800104"/>
    <w:rsid w:val="00800184"/>
    <w:rsid w:val="0080024C"/>
    <w:rsid w:val="008004B6"/>
    <w:rsid w:val="00800994"/>
    <w:rsid w:val="00800D5F"/>
    <w:rsid w:val="008013B8"/>
    <w:rsid w:val="008016E8"/>
    <w:rsid w:val="00801703"/>
    <w:rsid w:val="0080179D"/>
    <w:rsid w:val="008017A0"/>
    <w:rsid w:val="00801813"/>
    <w:rsid w:val="00801838"/>
    <w:rsid w:val="0080195D"/>
    <w:rsid w:val="00801E41"/>
    <w:rsid w:val="00801FBC"/>
    <w:rsid w:val="00802042"/>
    <w:rsid w:val="00802410"/>
    <w:rsid w:val="00802841"/>
    <w:rsid w:val="008029BD"/>
    <w:rsid w:val="00803444"/>
    <w:rsid w:val="00803626"/>
    <w:rsid w:val="00803A19"/>
    <w:rsid w:val="00803E2E"/>
    <w:rsid w:val="00803F3D"/>
    <w:rsid w:val="00803FAA"/>
    <w:rsid w:val="008041E1"/>
    <w:rsid w:val="00804867"/>
    <w:rsid w:val="00804A89"/>
    <w:rsid w:val="00804B2F"/>
    <w:rsid w:val="00804DFD"/>
    <w:rsid w:val="00805952"/>
    <w:rsid w:val="00805EF3"/>
    <w:rsid w:val="0080623D"/>
    <w:rsid w:val="0080638C"/>
    <w:rsid w:val="008067B8"/>
    <w:rsid w:val="00806979"/>
    <w:rsid w:val="0080699F"/>
    <w:rsid w:val="00806BBA"/>
    <w:rsid w:val="00806CFB"/>
    <w:rsid w:val="00806D29"/>
    <w:rsid w:val="008075F9"/>
    <w:rsid w:val="0080770D"/>
    <w:rsid w:val="00807738"/>
    <w:rsid w:val="008078EA"/>
    <w:rsid w:val="00807D28"/>
    <w:rsid w:val="00807D5E"/>
    <w:rsid w:val="00807E1B"/>
    <w:rsid w:val="0081012C"/>
    <w:rsid w:val="00810653"/>
    <w:rsid w:val="00810C3E"/>
    <w:rsid w:val="00810DE9"/>
    <w:rsid w:val="00810EAE"/>
    <w:rsid w:val="00810FCE"/>
    <w:rsid w:val="00811036"/>
    <w:rsid w:val="008113BD"/>
    <w:rsid w:val="00811E27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2A"/>
    <w:rsid w:val="00814834"/>
    <w:rsid w:val="00814A14"/>
    <w:rsid w:val="00814A1F"/>
    <w:rsid w:val="00814B38"/>
    <w:rsid w:val="00814B65"/>
    <w:rsid w:val="00814C34"/>
    <w:rsid w:val="00814D2B"/>
    <w:rsid w:val="00814DD5"/>
    <w:rsid w:val="008154B6"/>
    <w:rsid w:val="008155E8"/>
    <w:rsid w:val="008156B7"/>
    <w:rsid w:val="00815706"/>
    <w:rsid w:val="00815867"/>
    <w:rsid w:val="008159C1"/>
    <w:rsid w:val="00815E1A"/>
    <w:rsid w:val="00815F85"/>
    <w:rsid w:val="00816264"/>
    <w:rsid w:val="00816325"/>
    <w:rsid w:val="008163A3"/>
    <w:rsid w:val="008164C2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7B5"/>
    <w:rsid w:val="00820C43"/>
    <w:rsid w:val="00820CE2"/>
    <w:rsid w:val="00820DF1"/>
    <w:rsid w:val="00820EB2"/>
    <w:rsid w:val="0082172C"/>
    <w:rsid w:val="00821A95"/>
    <w:rsid w:val="00823335"/>
    <w:rsid w:val="008237B2"/>
    <w:rsid w:val="00823D4A"/>
    <w:rsid w:val="00823F61"/>
    <w:rsid w:val="00823F95"/>
    <w:rsid w:val="0082419B"/>
    <w:rsid w:val="00824201"/>
    <w:rsid w:val="0082449E"/>
    <w:rsid w:val="008245FB"/>
    <w:rsid w:val="0082483B"/>
    <w:rsid w:val="008249FF"/>
    <w:rsid w:val="00824D65"/>
    <w:rsid w:val="008251EC"/>
    <w:rsid w:val="00825DD4"/>
    <w:rsid w:val="00826204"/>
    <w:rsid w:val="008265AD"/>
    <w:rsid w:val="00826644"/>
    <w:rsid w:val="008269C9"/>
    <w:rsid w:val="00826D90"/>
    <w:rsid w:val="00826E7A"/>
    <w:rsid w:val="00827015"/>
    <w:rsid w:val="00827109"/>
    <w:rsid w:val="00827373"/>
    <w:rsid w:val="00827648"/>
    <w:rsid w:val="00827A41"/>
    <w:rsid w:val="00827AF3"/>
    <w:rsid w:val="00827B00"/>
    <w:rsid w:val="00827CBB"/>
    <w:rsid w:val="0083056F"/>
    <w:rsid w:val="008306B6"/>
    <w:rsid w:val="00830F16"/>
    <w:rsid w:val="00830F6F"/>
    <w:rsid w:val="00831198"/>
    <w:rsid w:val="00831494"/>
    <w:rsid w:val="008314BC"/>
    <w:rsid w:val="00831AB4"/>
    <w:rsid w:val="00832142"/>
    <w:rsid w:val="008323B6"/>
    <w:rsid w:val="00832735"/>
    <w:rsid w:val="00832929"/>
    <w:rsid w:val="00832A4E"/>
    <w:rsid w:val="00832C18"/>
    <w:rsid w:val="00832CAF"/>
    <w:rsid w:val="0083302B"/>
    <w:rsid w:val="008330DB"/>
    <w:rsid w:val="008339CE"/>
    <w:rsid w:val="008339F8"/>
    <w:rsid w:val="00833A6F"/>
    <w:rsid w:val="00833CA2"/>
    <w:rsid w:val="00833EC0"/>
    <w:rsid w:val="00833EF5"/>
    <w:rsid w:val="0083417A"/>
    <w:rsid w:val="008343F1"/>
    <w:rsid w:val="008344A6"/>
    <w:rsid w:val="00834512"/>
    <w:rsid w:val="008346AE"/>
    <w:rsid w:val="00834746"/>
    <w:rsid w:val="008348A5"/>
    <w:rsid w:val="008349E7"/>
    <w:rsid w:val="00834F4B"/>
    <w:rsid w:val="008353C3"/>
    <w:rsid w:val="008358DF"/>
    <w:rsid w:val="008358F1"/>
    <w:rsid w:val="008359D7"/>
    <w:rsid w:val="00835B0A"/>
    <w:rsid w:val="00835B82"/>
    <w:rsid w:val="00835B8A"/>
    <w:rsid w:val="00835BF5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67"/>
    <w:rsid w:val="00836FC2"/>
    <w:rsid w:val="00837034"/>
    <w:rsid w:val="0083768C"/>
    <w:rsid w:val="008376BA"/>
    <w:rsid w:val="00837987"/>
    <w:rsid w:val="00837D92"/>
    <w:rsid w:val="00837FFC"/>
    <w:rsid w:val="008401C3"/>
    <w:rsid w:val="0084034C"/>
    <w:rsid w:val="008403BA"/>
    <w:rsid w:val="008404D7"/>
    <w:rsid w:val="00840634"/>
    <w:rsid w:val="00840A68"/>
    <w:rsid w:val="00840A83"/>
    <w:rsid w:val="00840ADD"/>
    <w:rsid w:val="00840D46"/>
    <w:rsid w:val="008412EA"/>
    <w:rsid w:val="00841573"/>
    <w:rsid w:val="008419A1"/>
    <w:rsid w:val="00841AA6"/>
    <w:rsid w:val="00841D4B"/>
    <w:rsid w:val="00841EB3"/>
    <w:rsid w:val="00842039"/>
    <w:rsid w:val="00842061"/>
    <w:rsid w:val="0084239C"/>
    <w:rsid w:val="008429F2"/>
    <w:rsid w:val="00842DB7"/>
    <w:rsid w:val="008430CD"/>
    <w:rsid w:val="00843388"/>
    <w:rsid w:val="0084351C"/>
    <w:rsid w:val="008436D3"/>
    <w:rsid w:val="0084387F"/>
    <w:rsid w:val="00843AE2"/>
    <w:rsid w:val="00843AFD"/>
    <w:rsid w:val="00843FF7"/>
    <w:rsid w:val="008444F8"/>
    <w:rsid w:val="00844750"/>
    <w:rsid w:val="00844ABE"/>
    <w:rsid w:val="008455C8"/>
    <w:rsid w:val="00845874"/>
    <w:rsid w:val="00845F51"/>
    <w:rsid w:val="00845F5B"/>
    <w:rsid w:val="00845F6D"/>
    <w:rsid w:val="00846106"/>
    <w:rsid w:val="008462E7"/>
    <w:rsid w:val="00846467"/>
    <w:rsid w:val="00846E46"/>
    <w:rsid w:val="00847183"/>
    <w:rsid w:val="00847991"/>
    <w:rsid w:val="008479CC"/>
    <w:rsid w:val="00847ACB"/>
    <w:rsid w:val="00847C4E"/>
    <w:rsid w:val="00847C7F"/>
    <w:rsid w:val="00850060"/>
    <w:rsid w:val="00850174"/>
    <w:rsid w:val="008501FC"/>
    <w:rsid w:val="0085035A"/>
    <w:rsid w:val="00850608"/>
    <w:rsid w:val="00850A70"/>
    <w:rsid w:val="00851076"/>
    <w:rsid w:val="008511B7"/>
    <w:rsid w:val="0085130C"/>
    <w:rsid w:val="008519A8"/>
    <w:rsid w:val="00851A00"/>
    <w:rsid w:val="00851B22"/>
    <w:rsid w:val="00851E25"/>
    <w:rsid w:val="008521C5"/>
    <w:rsid w:val="0085231A"/>
    <w:rsid w:val="00852338"/>
    <w:rsid w:val="00852708"/>
    <w:rsid w:val="00852C5D"/>
    <w:rsid w:val="00852F3B"/>
    <w:rsid w:val="0085342F"/>
    <w:rsid w:val="00853506"/>
    <w:rsid w:val="00853522"/>
    <w:rsid w:val="00853657"/>
    <w:rsid w:val="00853B2A"/>
    <w:rsid w:val="00853C45"/>
    <w:rsid w:val="00853C6A"/>
    <w:rsid w:val="00853C8D"/>
    <w:rsid w:val="00853CAC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4EE1"/>
    <w:rsid w:val="008555CB"/>
    <w:rsid w:val="00855915"/>
    <w:rsid w:val="00855A3E"/>
    <w:rsid w:val="008560C8"/>
    <w:rsid w:val="00856301"/>
    <w:rsid w:val="0085640E"/>
    <w:rsid w:val="00856562"/>
    <w:rsid w:val="008566E7"/>
    <w:rsid w:val="0085682B"/>
    <w:rsid w:val="008569DF"/>
    <w:rsid w:val="00856ACF"/>
    <w:rsid w:val="00856E4A"/>
    <w:rsid w:val="00856FF3"/>
    <w:rsid w:val="00857055"/>
    <w:rsid w:val="0085722A"/>
    <w:rsid w:val="00857381"/>
    <w:rsid w:val="008573D3"/>
    <w:rsid w:val="008577BE"/>
    <w:rsid w:val="008577F6"/>
    <w:rsid w:val="0085796C"/>
    <w:rsid w:val="00857C34"/>
    <w:rsid w:val="00857E0B"/>
    <w:rsid w:val="00860315"/>
    <w:rsid w:val="0086037F"/>
    <w:rsid w:val="00860770"/>
    <w:rsid w:val="00861B41"/>
    <w:rsid w:val="00861D65"/>
    <w:rsid w:val="00861DA1"/>
    <w:rsid w:val="008620C2"/>
    <w:rsid w:val="00862119"/>
    <w:rsid w:val="00862173"/>
    <w:rsid w:val="00862290"/>
    <w:rsid w:val="00862469"/>
    <w:rsid w:val="008626B0"/>
    <w:rsid w:val="00862988"/>
    <w:rsid w:val="00862C24"/>
    <w:rsid w:val="00862D37"/>
    <w:rsid w:val="00862D78"/>
    <w:rsid w:val="00862E0A"/>
    <w:rsid w:val="00863479"/>
    <w:rsid w:val="00863AA0"/>
    <w:rsid w:val="00863AE6"/>
    <w:rsid w:val="008642D9"/>
    <w:rsid w:val="00864578"/>
    <w:rsid w:val="008646B5"/>
    <w:rsid w:val="00864A9F"/>
    <w:rsid w:val="008650AB"/>
    <w:rsid w:val="008653BB"/>
    <w:rsid w:val="00865503"/>
    <w:rsid w:val="00865696"/>
    <w:rsid w:val="0086573D"/>
    <w:rsid w:val="008658CC"/>
    <w:rsid w:val="00865A36"/>
    <w:rsid w:val="00865D4C"/>
    <w:rsid w:val="00865DE1"/>
    <w:rsid w:val="00865FCE"/>
    <w:rsid w:val="00866421"/>
    <w:rsid w:val="00866453"/>
    <w:rsid w:val="00866781"/>
    <w:rsid w:val="00866F56"/>
    <w:rsid w:val="00867C22"/>
    <w:rsid w:val="00867CC7"/>
    <w:rsid w:val="00867F66"/>
    <w:rsid w:val="00870018"/>
    <w:rsid w:val="008703F9"/>
    <w:rsid w:val="0087044C"/>
    <w:rsid w:val="00870478"/>
    <w:rsid w:val="008704A5"/>
    <w:rsid w:val="00870793"/>
    <w:rsid w:val="00870A1C"/>
    <w:rsid w:val="00870C0F"/>
    <w:rsid w:val="00870E13"/>
    <w:rsid w:val="00871029"/>
    <w:rsid w:val="0087105B"/>
    <w:rsid w:val="00871096"/>
    <w:rsid w:val="008710EF"/>
    <w:rsid w:val="00871171"/>
    <w:rsid w:val="008712B8"/>
    <w:rsid w:val="00871470"/>
    <w:rsid w:val="0087182E"/>
    <w:rsid w:val="008718C8"/>
    <w:rsid w:val="00871CDF"/>
    <w:rsid w:val="00871D14"/>
    <w:rsid w:val="0087229F"/>
    <w:rsid w:val="008722B0"/>
    <w:rsid w:val="0087235C"/>
    <w:rsid w:val="0087250F"/>
    <w:rsid w:val="008726A0"/>
    <w:rsid w:val="008730EC"/>
    <w:rsid w:val="008734E7"/>
    <w:rsid w:val="008734EF"/>
    <w:rsid w:val="008735F6"/>
    <w:rsid w:val="0087388F"/>
    <w:rsid w:val="00873BF0"/>
    <w:rsid w:val="00874163"/>
    <w:rsid w:val="00874213"/>
    <w:rsid w:val="0087461E"/>
    <w:rsid w:val="008749C5"/>
    <w:rsid w:val="00874D5F"/>
    <w:rsid w:val="00874E33"/>
    <w:rsid w:val="00874F9B"/>
    <w:rsid w:val="00874FAC"/>
    <w:rsid w:val="0087504C"/>
    <w:rsid w:val="00875905"/>
    <w:rsid w:val="00875A38"/>
    <w:rsid w:val="00875CD1"/>
    <w:rsid w:val="00875E7F"/>
    <w:rsid w:val="00875F79"/>
    <w:rsid w:val="00875FBD"/>
    <w:rsid w:val="0087620C"/>
    <w:rsid w:val="00876212"/>
    <w:rsid w:val="00876321"/>
    <w:rsid w:val="0087654B"/>
    <w:rsid w:val="00876768"/>
    <w:rsid w:val="008768A4"/>
    <w:rsid w:val="00876AC7"/>
    <w:rsid w:val="0087707C"/>
    <w:rsid w:val="0087721D"/>
    <w:rsid w:val="008772A5"/>
    <w:rsid w:val="0087746C"/>
    <w:rsid w:val="00877C20"/>
    <w:rsid w:val="00877C57"/>
    <w:rsid w:val="00877FA3"/>
    <w:rsid w:val="0088011E"/>
    <w:rsid w:val="008804C9"/>
    <w:rsid w:val="008804DC"/>
    <w:rsid w:val="0088052B"/>
    <w:rsid w:val="00880678"/>
    <w:rsid w:val="00880B3D"/>
    <w:rsid w:val="00880D84"/>
    <w:rsid w:val="00880F69"/>
    <w:rsid w:val="008810DF"/>
    <w:rsid w:val="008810FA"/>
    <w:rsid w:val="0088137E"/>
    <w:rsid w:val="008814CB"/>
    <w:rsid w:val="00881842"/>
    <w:rsid w:val="00881E20"/>
    <w:rsid w:val="00881F28"/>
    <w:rsid w:val="00882280"/>
    <w:rsid w:val="008825A3"/>
    <w:rsid w:val="0088261A"/>
    <w:rsid w:val="0088273E"/>
    <w:rsid w:val="00882881"/>
    <w:rsid w:val="00882993"/>
    <w:rsid w:val="00882BB1"/>
    <w:rsid w:val="00882D85"/>
    <w:rsid w:val="00882DCF"/>
    <w:rsid w:val="00883004"/>
    <w:rsid w:val="0088366F"/>
    <w:rsid w:val="00883B79"/>
    <w:rsid w:val="00883D18"/>
    <w:rsid w:val="00883D86"/>
    <w:rsid w:val="00883E16"/>
    <w:rsid w:val="00883ED6"/>
    <w:rsid w:val="00883F8F"/>
    <w:rsid w:val="00884255"/>
    <w:rsid w:val="0088425B"/>
    <w:rsid w:val="00884B7A"/>
    <w:rsid w:val="00885114"/>
    <w:rsid w:val="008851E7"/>
    <w:rsid w:val="0088579F"/>
    <w:rsid w:val="008857CC"/>
    <w:rsid w:val="0088599D"/>
    <w:rsid w:val="00885D5D"/>
    <w:rsid w:val="00885F46"/>
    <w:rsid w:val="00886116"/>
    <w:rsid w:val="00886211"/>
    <w:rsid w:val="0088651F"/>
    <w:rsid w:val="00886618"/>
    <w:rsid w:val="00886781"/>
    <w:rsid w:val="00886900"/>
    <w:rsid w:val="00886932"/>
    <w:rsid w:val="00886C56"/>
    <w:rsid w:val="00886D72"/>
    <w:rsid w:val="00887771"/>
    <w:rsid w:val="00887A19"/>
    <w:rsid w:val="00887AC1"/>
    <w:rsid w:val="00890128"/>
    <w:rsid w:val="0089035C"/>
    <w:rsid w:val="008903C7"/>
    <w:rsid w:val="00890695"/>
    <w:rsid w:val="008907B2"/>
    <w:rsid w:val="00890A71"/>
    <w:rsid w:val="00890B03"/>
    <w:rsid w:val="00890BCD"/>
    <w:rsid w:val="00890F04"/>
    <w:rsid w:val="00890F2B"/>
    <w:rsid w:val="008911A2"/>
    <w:rsid w:val="00891A5E"/>
    <w:rsid w:val="00891F63"/>
    <w:rsid w:val="008921A3"/>
    <w:rsid w:val="008922DC"/>
    <w:rsid w:val="008922DF"/>
    <w:rsid w:val="008928C3"/>
    <w:rsid w:val="008929E8"/>
    <w:rsid w:val="00892EA6"/>
    <w:rsid w:val="00892EE6"/>
    <w:rsid w:val="00893024"/>
    <w:rsid w:val="008934E7"/>
    <w:rsid w:val="008935C1"/>
    <w:rsid w:val="0089372A"/>
    <w:rsid w:val="00893B3B"/>
    <w:rsid w:val="00893B70"/>
    <w:rsid w:val="00893CFF"/>
    <w:rsid w:val="00893DFC"/>
    <w:rsid w:val="008942D1"/>
    <w:rsid w:val="00894304"/>
    <w:rsid w:val="00895243"/>
    <w:rsid w:val="00895461"/>
    <w:rsid w:val="008956C5"/>
    <w:rsid w:val="0089582C"/>
    <w:rsid w:val="00895A0C"/>
    <w:rsid w:val="0089613C"/>
    <w:rsid w:val="0089654E"/>
    <w:rsid w:val="00896811"/>
    <w:rsid w:val="00896A6F"/>
    <w:rsid w:val="00896D10"/>
    <w:rsid w:val="00896DDB"/>
    <w:rsid w:val="00896DF5"/>
    <w:rsid w:val="008979C4"/>
    <w:rsid w:val="00897D5E"/>
    <w:rsid w:val="00897EFC"/>
    <w:rsid w:val="00897F18"/>
    <w:rsid w:val="008A00B7"/>
    <w:rsid w:val="008A0173"/>
    <w:rsid w:val="008A0265"/>
    <w:rsid w:val="008A0339"/>
    <w:rsid w:val="008A03A0"/>
    <w:rsid w:val="008A0473"/>
    <w:rsid w:val="008A04C7"/>
    <w:rsid w:val="008A0956"/>
    <w:rsid w:val="008A111D"/>
    <w:rsid w:val="008A1706"/>
    <w:rsid w:val="008A197B"/>
    <w:rsid w:val="008A1AC3"/>
    <w:rsid w:val="008A1C65"/>
    <w:rsid w:val="008A1C6C"/>
    <w:rsid w:val="008A1C7D"/>
    <w:rsid w:val="008A1CE9"/>
    <w:rsid w:val="008A1EA1"/>
    <w:rsid w:val="008A200E"/>
    <w:rsid w:val="008A24BD"/>
    <w:rsid w:val="008A298D"/>
    <w:rsid w:val="008A2AAE"/>
    <w:rsid w:val="008A2C4A"/>
    <w:rsid w:val="008A2F26"/>
    <w:rsid w:val="008A2F9B"/>
    <w:rsid w:val="008A32E2"/>
    <w:rsid w:val="008A35AD"/>
    <w:rsid w:val="008A3623"/>
    <w:rsid w:val="008A36ED"/>
    <w:rsid w:val="008A3729"/>
    <w:rsid w:val="008A3898"/>
    <w:rsid w:val="008A3995"/>
    <w:rsid w:val="008A3FB5"/>
    <w:rsid w:val="008A3FF2"/>
    <w:rsid w:val="008A42D8"/>
    <w:rsid w:val="008A457F"/>
    <w:rsid w:val="008A4E79"/>
    <w:rsid w:val="008A53C3"/>
    <w:rsid w:val="008A55F9"/>
    <w:rsid w:val="008A5784"/>
    <w:rsid w:val="008A59E9"/>
    <w:rsid w:val="008A5B91"/>
    <w:rsid w:val="008A631F"/>
    <w:rsid w:val="008A668F"/>
    <w:rsid w:val="008A6736"/>
    <w:rsid w:val="008A704E"/>
    <w:rsid w:val="008A72A4"/>
    <w:rsid w:val="008A7361"/>
    <w:rsid w:val="008A74F4"/>
    <w:rsid w:val="008A758D"/>
    <w:rsid w:val="008A75A2"/>
    <w:rsid w:val="008A75C5"/>
    <w:rsid w:val="008A7669"/>
    <w:rsid w:val="008A7819"/>
    <w:rsid w:val="008A7BEA"/>
    <w:rsid w:val="008A7C09"/>
    <w:rsid w:val="008B01A2"/>
    <w:rsid w:val="008B01BD"/>
    <w:rsid w:val="008B05B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334"/>
    <w:rsid w:val="008B13F7"/>
    <w:rsid w:val="008B14E3"/>
    <w:rsid w:val="008B162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383B"/>
    <w:rsid w:val="008B4142"/>
    <w:rsid w:val="008B41EF"/>
    <w:rsid w:val="008B4230"/>
    <w:rsid w:val="008B447F"/>
    <w:rsid w:val="008B4656"/>
    <w:rsid w:val="008B49FD"/>
    <w:rsid w:val="008B4A3B"/>
    <w:rsid w:val="008B4B0D"/>
    <w:rsid w:val="008B4B33"/>
    <w:rsid w:val="008B535C"/>
    <w:rsid w:val="008B5577"/>
    <w:rsid w:val="008B58AE"/>
    <w:rsid w:val="008B6067"/>
    <w:rsid w:val="008B60E9"/>
    <w:rsid w:val="008B60ED"/>
    <w:rsid w:val="008B6904"/>
    <w:rsid w:val="008B6CC9"/>
    <w:rsid w:val="008B6D04"/>
    <w:rsid w:val="008B6E5C"/>
    <w:rsid w:val="008B6F21"/>
    <w:rsid w:val="008B7394"/>
    <w:rsid w:val="008B73A2"/>
    <w:rsid w:val="008B73D6"/>
    <w:rsid w:val="008B766A"/>
    <w:rsid w:val="008B7836"/>
    <w:rsid w:val="008B7A0E"/>
    <w:rsid w:val="008B7F1B"/>
    <w:rsid w:val="008C05B7"/>
    <w:rsid w:val="008C0A62"/>
    <w:rsid w:val="008C0CA1"/>
    <w:rsid w:val="008C0FB9"/>
    <w:rsid w:val="008C105E"/>
    <w:rsid w:val="008C1434"/>
    <w:rsid w:val="008C1D61"/>
    <w:rsid w:val="008C21C0"/>
    <w:rsid w:val="008C2342"/>
    <w:rsid w:val="008C2426"/>
    <w:rsid w:val="008C2453"/>
    <w:rsid w:val="008C25CB"/>
    <w:rsid w:val="008C26B4"/>
    <w:rsid w:val="008C28BA"/>
    <w:rsid w:val="008C3240"/>
    <w:rsid w:val="008C33AA"/>
    <w:rsid w:val="008C3519"/>
    <w:rsid w:val="008C39F9"/>
    <w:rsid w:val="008C3A9B"/>
    <w:rsid w:val="008C3E3E"/>
    <w:rsid w:val="008C4188"/>
    <w:rsid w:val="008C4514"/>
    <w:rsid w:val="008C477C"/>
    <w:rsid w:val="008C4B47"/>
    <w:rsid w:val="008C4FE4"/>
    <w:rsid w:val="008C52F5"/>
    <w:rsid w:val="008C550E"/>
    <w:rsid w:val="008C57B5"/>
    <w:rsid w:val="008C59BD"/>
    <w:rsid w:val="008C59D5"/>
    <w:rsid w:val="008C5B10"/>
    <w:rsid w:val="008C5D81"/>
    <w:rsid w:val="008C605D"/>
    <w:rsid w:val="008C68BE"/>
    <w:rsid w:val="008C69E1"/>
    <w:rsid w:val="008C69EB"/>
    <w:rsid w:val="008C6C7A"/>
    <w:rsid w:val="008C6DB7"/>
    <w:rsid w:val="008C6F3C"/>
    <w:rsid w:val="008C6F4F"/>
    <w:rsid w:val="008C70B1"/>
    <w:rsid w:val="008C7271"/>
    <w:rsid w:val="008C74CC"/>
    <w:rsid w:val="008C7D0C"/>
    <w:rsid w:val="008C7F77"/>
    <w:rsid w:val="008D008C"/>
    <w:rsid w:val="008D02CB"/>
    <w:rsid w:val="008D0367"/>
    <w:rsid w:val="008D0459"/>
    <w:rsid w:val="008D05D2"/>
    <w:rsid w:val="008D065E"/>
    <w:rsid w:val="008D0B9F"/>
    <w:rsid w:val="008D13DC"/>
    <w:rsid w:val="008D149D"/>
    <w:rsid w:val="008D1D30"/>
    <w:rsid w:val="008D1E23"/>
    <w:rsid w:val="008D2461"/>
    <w:rsid w:val="008D24B5"/>
    <w:rsid w:val="008D27B6"/>
    <w:rsid w:val="008D28C3"/>
    <w:rsid w:val="008D3208"/>
    <w:rsid w:val="008D352F"/>
    <w:rsid w:val="008D3848"/>
    <w:rsid w:val="008D3CD4"/>
    <w:rsid w:val="008D3CEE"/>
    <w:rsid w:val="008D3E22"/>
    <w:rsid w:val="008D3F21"/>
    <w:rsid w:val="008D3FE0"/>
    <w:rsid w:val="008D4277"/>
    <w:rsid w:val="008D453F"/>
    <w:rsid w:val="008D469A"/>
    <w:rsid w:val="008D48AF"/>
    <w:rsid w:val="008D494B"/>
    <w:rsid w:val="008D508F"/>
    <w:rsid w:val="008D538D"/>
    <w:rsid w:val="008D592F"/>
    <w:rsid w:val="008D5FCD"/>
    <w:rsid w:val="008D6733"/>
    <w:rsid w:val="008D6A69"/>
    <w:rsid w:val="008D6C5A"/>
    <w:rsid w:val="008D6F90"/>
    <w:rsid w:val="008D6FAA"/>
    <w:rsid w:val="008D72A4"/>
    <w:rsid w:val="008D7378"/>
    <w:rsid w:val="008D7503"/>
    <w:rsid w:val="008D7554"/>
    <w:rsid w:val="008D7615"/>
    <w:rsid w:val="008D76A0"/>
    <w:rsid w:val="008D78C3"/>
    <w:rsid w:val="008D7DEB"/>
    <w:rsid w:val="008E0149"/>
    <w:rsid w:val="008E025A"/>
    <w:rsid w:val="008E035D"/>
    <w:rsid w:val="008E037E"/>
    <w:rsid w:val="008E03C6"/>
    <w:rsid w:val="008E04B5"/>
    <w:rsid w:val="008E0CDD"/>
    <w:rsid w:val="008E0E89"/>
    <w:rsid w:val="008E0E8C"/>
    <w:rsid w:val="008E0EA3"/>
    <w:rsid w:val="008E0F69"/>
    <w:rsid w:val="008E1217"/>
    <w:rsid w:val="008E1294"/>
    <w:rsid w:val="008E183A"/>
    <w:rsid w:val="008E1B76"/>
    <w:rsid w:val="008E1F30"/>
    <w:rsid w:val="008E1F9B"/>
    <w:rsid w:val="008E1FDF"/>
    <w:rsid w:val="008E2004"/>
    <w:rsid w:val="008E2018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14B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679B"/>
    <w:rsid w:val="008E6DE1"/>
    <w:rsid w:val="008E7047"/>
    <w:rsid w:val="008E7724"/>
    <w:rsid w:val="008E77A4"/>
    <w:rsid w:val="008E7DB3"/>
    <w:rsid w:val="008F01AB"/>
    <w:rsid w:val="008F0460"/>
    <w:rsid w:val="008F0537"/>
    <w:rsid w:val="008F0583"/>
    <w:rsid w:val="008F096D"/>
    <w:rsid w:val="008F0D27"/>
    <w:rsid w:val="008F1313"/>
    <w:rsid w:val="008F1633"/>
    <w:rsid w:val="008F1CF8"/>
    <w:rsid w:val="008F1D6C"/>
    <w:rsid w:val="008F1F85"/>
    <w:rsid w:val="008F2201"/>
    <w:rsid w:val="008F2369"/>
    <w:rsid w:val="008F2595"/>
    <w:rsid w:val="008F2716"/>
    <w:rsid w:val="008F2B4B"/>
    <w:rsid w:val="008F2BB9"/>
    <w:rsid w:val="008F3131"/>
    <w:rsid w:val="008F3611"/>
    <w:rsid w:val="008F3D2D"/>
    <w:rsid w:val="008F3D7C"/>
    <w:rsid w:val="008F3DC9"/>
    <w:rsid w:val="008F3F27"/>
    <w:rsid w:val="008F4107"/>
    <w:rsid w:val="008F449A"/>
    <w:rsid w:val="008F473A"/>
    <w:rsid w:val="008F4BFE"/>
    <w:rsid w:val="008F4E3F"/>
    <w:rsid w:val="008F5184"/>
    <w:rsid w:val="008F54BD"/>
    <w:rsid w:val="008F56D1"/>
    <w:rsid w:val="008F595E"/>
    <w:rsid w:val="008F5AA2"/>
    <w:rsid w:val="008F6043"/>
    <w:rsid w:val="008F6188"/>
    <w:rsid w:val="008F6649"/>
    <w:rsid w:val="008F67EA"/>
    <w:rsid w:val="008F6CD0"/>
    <w:rsid w:val="008F6CD1"/>
    <w:rsid w:val="008F6EAB"/>
    <w:rsid w:val="008F6FB1"/>
    <w:rsid w:val="008F705E"/>
    <w:rsid w:val="008F7913"/>
    <w:rsid w:val="008F7BD6"/>
    <w:rsid w:val="008F7CEF"/>
    <w:rsid w:val="009000FD"/>
    <w:rsid w:val="0090080D"/>
    <w:rsid w:val="009009FF"/>
    <w:rsid w:val="00900AFD"/>
    <w:rsid w:val="00900DDE"/>
    <w:rsid w:val="00900DF1"/>
    <w:rsid w:val="0090106B"/>
    <w:rsid w:val="0090108C"/>
    <w:rsid w:val="0090154A"/>
    <w:rsid w:val="00901585"/>
    <w:rsid w:val="00901693"/>
    <w:rsid w:val="0090173C"/>
    <w:rsid w:val="00901845"/>
    <w:rsid w:val="00901926"/>
    <w:rsid w:val="00901A7F"/>
    <w:rsid w:val="0090220A"/>
    <w:rsid w:val="009022BC"/>
    <w:rsid w:val="0090255A"/>
    <w:rsid w:val="00902734"/>
    <w:rsid w:val="00902997"/>
    <w:rsid w:val="00902DD5"/>
    <w:rsid w:val="00902E75"/>
    <w:rsid w:val="0090300D"/>
    <w:rsid w:val="00903281"/>
    <w:rsid w:val="009032CC"/>
    <w:rsid w:val="009036A5"/>
    <w:rsid w:val="0090370F"/>
    <w:rsid w:val="00903979"/>
    <w:rsid w:val="009039D2"/>
    <w:rsid w:val="00903F59"/>
    <w:rsid w:val="0090411E"/>
    <w:rsid w:val="009045C7"/>
    <w:rsid w:val="0090480E"/>
    <w:rsid w:val="00904A52"/>
    <w:rsid w:val="00904A62"/>
    <w:rsid w:val="00904B6D"/>
    <w:rsid w:val="00904E1D"/>
    <w:rsid w:val="009054E7"/>
    <w:rsid w:val="00905A06"/>
    <w:rsid w:val="00905E2D"/>
    <w:rsid w:val="0090605F"/>
    <w:rsid w:val="00906100"/>
    <w:rsid w:val="009067B8"/>
    <w:rsid w:val="00906AFF"/>
    <w:rsid w:val="00906D1D"/>
    <w:rsid w:val="00906DF9"/>
    <w:rsid w:val="00906EED"/>
    <w:rsid w:val="00907071"/>
    <w:rsid w:val="0090715C"/>
    <w:rsid w:val="009073BD"/>
    <w:rsid w:val="00907694"/>
    <w:rsid w:val="00910178"/>
    <w:rsid w:val="009102A6"/>
    <w:rsid w:val="00910416"/>
    <w:rsid w:val="009108A7"/>
    <w:rsid w:val="00910ED6"/>
    <w:rsid w:val="00911746"/>
    <w:rsid w:val="009119A0"/>
    <w:rsid w:val="00911A51"/>
    <w:rsid w:val="00911E1A"/>
    <w:rsid w:val="00911EDA"/>
    <w:rsid w:val="009120EC"/>
    <w:rsid w:val="009123B9"/>
    <w:rsid w:val="0091252D"/>
    <w:rsid w:val="009131D7"/>
    <w:rsid w:val="009135DB"/>
    <w:rsid w:val="00913750"/>
    <w:rsid w:val="009138EB"/>
    <w:rsid w:val="00913AEE"/>
    <w:rsid w:val="00913F4C"/>
    <w:rsid w:val="00913FB5"/>
    <w:rsid w:val="0091404B"/>
    <w:rsid w:val="0091423A"/>
    <w:rsid w:val="0091467C"/>
    <w:rsid w:val="00914716"/>
    <w:rsid w:val="009149FA"/>
    <w:rsid w:val="00914A5D"/>
    <w:rsid w:val="00914B0F"/>
    <w:rsid w:val="00914B9E"/>
    <w:rsid w:val="00914F59"/>
    <w:rsid w:val="00914F86"/>
    <w:rsid w:val="00915032"/>
    <w:rsid w:val="0091537E"/>
    <w:rsid w:val="009154BD"/>
    <w:rsid w:val="00915768"/>
    <w:rsid w:val="0091590D"/>
    <w:rsid w:val="009159D4"/>
    <w:rsid w:val="00915DB6"/>
    <w:rsid w:val="00915F92"/>
    <w:rsid w:val="0091610F"/>
    <w:rsid w:val="0091614B"/>
    <w:rsid w:val="009161BA"/>
    <w:rsid w:val="00916639"/>
    <w:rsid w:val="00916827"/>
    <w:rsid w:val="009170CE"/>
    <w:rsid w:val="009171B7"/>
    <w:rsid w:val="00917474"/>
    <w:rsid w:val="0091783A"/>
    <w:rsid w:val="00917A64"/>
    <w:rsid w:val="00917A95"/>
    <w:rsid w:val="009200D2"/>
    <w:rsid w:val="00920FB3"/>
    <w:rsid w:val="00920FE4"/>
    <w:rsid w:val="00921140"/>
    <w:rsid w:val="009211AC"/>
    <w:rsid w:val="009216BF"/>
    <w:rsid w:val="009218D2"/>
    <w:rsid w:val="00921948"/>
    <w:rsid w:val="00921A74"/>
    <w:rsid w:val="00921AEB"/>
    <w:rsid w:val="00921C00"/>
    <w:rsid w:val="00921C9F"/>
    <w:rsid w:val="00921ED5"/>
    <w:rsid w:val="00921FA1"/>
    <w:rsid w:val="009223FC"/>
    <w:rsid w:val="0092256E"/>
    <w:rsid w:val="009225B6"/>
    <w:rsid w:val="0092286C"/>
    <w:rsid w:val="00923151"/>
    <w:rsid w:val="009232AE"/>
    <w:rsid w:val="0092390E"/>
    <w:rsid w:val="009239D8"/>
    <w:rsid w:val="00923ABA"/>
    <w:rsid w:val="00924108"/>
    <w:rsid w:val="0092410B"/>
    <w:rsid w:val="0092434B"/>
    <w:rsid w:val="009247D8"/>
    <w:rsid w:val="00924842"/>
    <w:rsid w:val="00924F5D"/>
    <w:rsid w:val="0092507E"/>
    <w:rsid w:val="00925836"/>
    <w:rsid w:val="00925A8B"/>
    <w:rsid w:val="00925AE7"/>
    <w:rsid w:val="00925C3F"/>
    <w:rsid w:val="00925DD1"/>
    <w:rsid w:val="00925F77"/>
    <w:rsid w:val="009260EC"/>
    <w:rsid w:val="00926264"/>
    <w:rsid w:val="0092634B"/>
    <w:rsid w:val="00926432"/>
    <w:rsid w:val="00926446"/>
    <w:rsid w:val="00926595"/>
    <w:rsid w:val="0092698B"/>
    <w:rsid w:val="009269EB"/>
    <w:rsid w:val="00926EEC"/>
    <w:rsid w:val="00926F3D"/>
    <w:rsid w:val="00927060"/>
    <w:rsid w:val="00927086"/>
    <w:rsid w:val="009270C3"/>
    <w:rsid w:val="00927211"/>
    <w:rsid w:val="0092739F"/>
    <w:rsid w:val="00927425"/>
    <w:rsid w:val="00927609"/>
    <w:rsid w:val="00927752"/>
    <w:rsid w:val="00927DC5"/>
    <w:rsid w:val="0093014C"/>
    <w:rsid w:val="00930305"/>
    <w:rsid w:val="0093063D"/>
    <w:rsid w:val="00930967"/>
    <w:rsid w:val="00930B70"/>
    <w:rsid w:val="00930BFB"/>
    <w:rsid w:val="009312A2"/>
    <w:rsid w:val="0093135E"/>
    <w:rsid w:val="009316FD"/>
    <w:rsid w:val="0093195D"/>
    <w:rsid w:val="00931C0F"/>
    <w:rsid w:val="00932109"/>
    <w:rsid w:val="009322AC"/>
    <w:rsid w:val="009324B1"/>
    <w:rsid w:val="009326CB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C32"/>
    <w:rsid w:val="00933D61"/>
    <w:rsid w:val="00933DAA"/>
    <w:rsid w:val="00933DE4"/>
    <w:rsid w:val="0093457F"/>
    <w:rsid w:val="00934950"/>
    <w:rsid w:val="00934EA6"/>
    <w:rsid w:val="009355F0"/>
    <w:rsid w:val="00935B52"/>
    <w:rsid w:val="00935E52"/>
    <w:rsid w:val="00935F38"/>
    <w:rsid w:val="00936951"/>
    <w:rsid w:val="00936A90"/>
    <w:rsid w:val="00936BAD"/>
    <w:rsid w:val="009370A6"/>
    <w:rsid w:val="009374F8"/>
    <w:rsid w:val="00937AC7"/>
    <w:rsid w:val="00937B7C"/>
    <w:rsid w:val="00937D15"/>
    <w:rsid w:val="00937D48"/>
    <w:rsid w:val="009404EF"/>
    <w:rsid w:val="00940567"/>
    <w:rsid w:val="009406F4"/>
    <w:rsid w:val="00940A5D"/>
    <w:rsid w:val="00940BCB"/>
    <w:rsid w:val="00940C1B"/>
    <w:rsid w:val="00940D85"/>
    <w:rsid w:val="00940DF4"/>
    <w:rsid w:val="00940F45"/>
    <w:rsid w:val="00940FB5"/>
    <w:rsid w:val="0094122B"/>
    <w:rsid w:val="0094148B"/>
    <w:rsid w:val="00941798"/>
    <w:rsid w:val="009419DE"/>
    <w:rsid w:val="00941A1C"/>
    <w:rsid w:val="00941B7B"/>
    <w:rsid w:val="00941B97"/>
    <w:rsid w:val="00941CE1"/>
    <w:rsid w:val="00941F92"/>
    <w:rsid w:val="009427F4"/>
    <w:rsid w:val="00942BB8"/>
    <w:rsid w:val="00942F90"/>
    <w:rsid w:val="009432DA"/>
    <w:rsid w:val="0094335F"/>
    <w:rsid w:val="00943738"/>
    <w:rsid w:val="00943786"/>
    <w:rsid w:val="00943A0B"/>
    <w:rsid w:val="00943B22"/>
    <w:rsid w:val="00943D09"/>
    <w:rsid w:val="00944202"/>
    <w:rsid w:val="00944335"/>
    <w:rsid w:val="00944710"/>
    <w:rsid w:val="00944AF4"/>
    <w:rsid w:val="00944D54"/>
    <w:rsid w:val="00944EA3"/>
    <w:rsid w:val="00944EC4"/>
    <w:rsid w:val="009450F1"/>
    <w:rsid w:val="00945337"/>
    <w:rsid w:val="00945606"/>
    <w:rsid w:val="0094567F"/>
    <w:rsid w:val="009458DC"/>
    <w:rsid w:val="009459DF"/>
    <w:rsid w:val="00945D81"/>
    <w:rsid w:val="00945E49"/>
    <w:rsid w:val="00946137"/>
    <w:rsid w:val="009462D8"/>
    <w:rsid w:val="00946388"/>
    <w:rsid w:val="0094685C"/>
    <w:rsid w:val="009469FE"/>
    <w:rsid w:val="00946A96"/>
    <w:rsid w:val="00947328"/>
    <w:rsid w:val="009475DA"/>
    <w:rsid w:val="00947655"/>
    <w:rsid w:val="009477BE"/>
    <w:rsid w:val="00947A30"/>
    <w:rsid w:val="00947F6C"/>
    <w:rsid w:val="00950033"/>
    <w:rsid w:val="00950327"/>
    <w:rsid w:val="0095044E"/>
    <w:rsid w:val="009509D7"/>
    <w:rsid w:val="00950B09"/>
    <w:rsid w:val="00950DD1"/>
    <w:rsid w:val="00951098"/>
    <w:rsid w:val="00951417"/>
    <w:rsid w:val="0095154C"/>
    <w:rsid w:val="009517A9"/>
    <w:rsid w:val="009518B4"/>
    <w:rsid w:val="009518BD"/>
    <w:rsid w:val="00951995"/>
    <w:rsid w:val="00951C7E"/>
    <w:rsid w:val="00951CF6"/>
    <w:rsid w:val="00951D3C"/>
    <w:rsid w:val="00951F93"/>
    <w:rsid w:val="00952216"/>
    <w:rsid w:val="0095225E"/>
    <w:rsid w:val="0095277B"/>
    <w:rsid w:val="00952ACA"/>
    <w:rsid w:val="00952E92"/>
    <w:rsid w:val="009537A7"/>
    <w:rsid w:val="00953B1F"/>
    <w:rsid w:val="00953C36"/>
    <w:rsid w:val="009542A5"/>
    <w:rsid w:val="009543E7"/>
    <w:rsid w:val="009548C3"/>
    <w:rsid w:val="00954A45"/>
    <w:rsid w:val="00954D74"/>
    <w:rsid w:val="0095506D"/>
    <w:rsid w:val="00955362"/>
    <w:rsid w:val="009553C4"/>
    <w:rsid w:val="009555E2"/>
    <w:rsid w:val="009557DF"/>
    <w:rsid w:val="00955A2E"/>
    <w:rsid w:val="00956101"/>
    <w:rsid w:val="00956526"/>
    <w:rsid w:val="0095665C"/>
    <w:rsid w:val="00957060"/>
    <w:rsid w:val="009571E6"/>
    <w:rsid w:val="009572BA"/>
    <w:rsid w:val="00957487"/>
    <w:rsid w:val="009575B5"/>
    <w:rsid w:val="0095771D"/>
    <w:rsid w:val="00957D9C"/>
    <w:rsid w:val="00957E28"/>
    <w:rsid w:val="009603AB"/>
    <w:rsid w:val="0096046F"/>
    <w:rsid w:val="009605AC"/>
    <w:rsid w:val="009607AF"/>
    <w:rsid w:val="00960863"/>
    <w:rsid w:val="0096097C"/>
    <w:rsid w:val="00960A63"/>
    <w:rsid w:val="00960A88"/>
    <w:rsid w:val="00960B3F"/>
    <w:rsid w:val="00960C68"/>
    <w:rsid w:val="00960CB6"/>
    <w:rsid w:val="00960D27"/>
    <w:rsid w:val="00960E3F"/>
    <w:rsid w:val="00961023"/>
    <w:rsid w:val="009612F1"/>
    <w:rsid w:val="009613DF"/>
    <w:rsid w:val="00961592"/>
    <w:rsid w:val="009615CC"/>
    <w:rsid w:val="009616FA"/>
    <w:rsid w:val="00961829"/>
    <w:rsid w:val="009618B7"/>
    <w:rsid w:val="00961AF5"/>
    <w:rsid w:val="00961B09"/>
    <w:rsid w:val="00961DE3"/>
    <w:rsid w:val="00961E6D"/>
    <w:rsid w:val="00961F21"/>
    <w:rsid w:val="009621FF"/>
    <w:rsid w:val="00962647"/>
    <w:rsid w:val="00962874"/>
    <w:rsid w:val="0096292B"/>
    <w:rsid w:val="0096336E"/>
    <w:rsid w:val="009633FC"/>
    <w:rsid w:val="0096392B"/>
    <w:rsid w:val="00963964"/>
    <w:rsid w:val="0096397B"/>
    <w:rsid w:val="00963A7C"/>
    <w:rsid w:val="009640C7"/>
    <w:rsid w:val="009645D6"/>
    <w:rsid w:val="009647C3"/>
    <w:rsid w:val="009649EA"/>
    <w:rsid w:val="00964BF7"/>
    <w:rsid w:val="00964D51"/>
    <w:rsid w:val="00964E3C"/>
    <w:rsid w:val="00964E69"/>
    <w:rsid w:val="00964F94"/>
    <w:rsid w:val="0096504D"/>
    <w:rsid w:val="009654F0"/>
    <w:rsid w:val="009659EA"/>
    <w:rsid w:val="00965F74"/>
    <w:rsid w:val="00966370"/>
    <w:rsid w:val="0096691D"/>
    <w:rsid w:val="00966C81"/>
    <w:rsid w:val="00966EC4"/>
    <w:rsid w:val="00966F85"/>
    <w:rsid w:val="0096766C"/>
    <w:rsid w:val="00967851"/>
    <w:rsid w:val="00967B67"/>
    <w:rsid w:val="00967C9B"/>
    <w:rsid w:val="00967D2D"/>
    <w:rsid w:val="00967D7D"/>
    <w:rsid w:val="00970156"/>
    <w:rsid w:val="00970279"/>
    <w:rsid w:val="00970635"/>
    <w:rsid w:val="00970771"/>
    <w:rsid w:val="00970872"/>
    <w:rsid w:val="0097098F"/>
    <w:rsid w:val="00970F7A"/>
    <w:rsid w:val="00970FE3"/>
    <w:rsid w:val="00971051"/>
    <w:rsid w:val="00971190"/>
    <w:rsid w:val="009712C3"/>
    <w:rsid w:val="009719C2"/>
    <w:rsid w:val="00971EC5"/>
    <w:rsid w:val="00971F6B"/>
    <w:rsid w:val="00971FCC"/>
    <w:rsid w:val="00972732"/>
    <w:rsid w:val="0097279B"/>
    <w:rsid w:val="0097298A"/>
    <w:rsid w:val="00972994"/>
    <w:rsid w:val="009729FE"/>
    <w:rsid w:val="00972A0B"/>
    <w:rsid w:val="00972BB7"/>
    <w:rsid w:val="00972C06"/>
    <w:rsid w:val="00972D9D"/>
    <w:rsid w:val="00972EAB"/>
    <w:rsid w:val="00972F4C"/>
    <w:rsid w:val="00972FEB"/>
    <w:rsid w:val="00973257"/>
    <w:rsid w:val="0097328F"/>
    <w:rsid w:val="009732FA"/>
    <w:rsid w:val="009733FB"/>
    <w:rsid w:val="0097383E"/>
    <w:rsid w:val="009738E5"/>
    <w:rsid w:val="009739F8"/>
    <w:rsid w:val="00973F19"/>
    <w:rsid w:val="00973F29"/>
    <w:rsid w:val="00973FA3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5C94"/>
    <w:rsid w:val="009761A0"/>
    <w:rsid w:val="009761A9"/>
    <w:rsid w:val="00976E81"/>
    <w:rsid w:val="00977311"/>
    <w:rsid w:val="009775C2"/>
    <w:rsid w:val="00977852"/>
    <w:rsid w:val="009778AB"/>
    <w:rsid w:val="00977A2E"/>
    <w:rsid w:val="00977B50"/>
    <w:rsid w:val="00980065"/>
    <w:rsid w:val="0098014D"/>
    <w:rsid w:val="00980403"/>
    <w:rsid w:val="009804CB"/>
    <w:rsid w:val="00980590"/>
    <w:rsid w:val="009808BB"/>
    <w:rsid w:val="009809DD"/>
    <w:rsid w:val="00980F14"/>
    <w:rsid w:val="0098172B"/>
    <w:rsid w:val="009817F9"/>
    <w:rsid w:val="0098183B"/>
    <w:rsid w:val="009822AF"/>
    <w:rsid w:val="009823A3"/>
    <w:rsid w:val="00982409"/>
    <w:rsid w:val="00982A37"/>
    <w:rsid w:val="00982AB4"/>
    <w:rsid w:val="00982B3A"/>
    <w:rsid w:val="00982E67"/>
    <w:rsid w:val="00983061"/>
    <w:rsid w:val="00983223"/>
    <w:rsid w:val="009835DB"/>
    <w:rsid w:val="009837EA"/>
    <w:rsid w:val="009838CE"/>
    <w:rsid w:val="00983C41"/>
    <w:rsid w:val="00984206"/>
    <w:rsid w:val="00984441"/>
    <w:rsid w:val="00984BFE"/>
    <w:rsid w:val="0098510C"/>
    <w:rsid w:val="0098511E"/>
    <w:rsid w:val="009852B3"/>
    <w:rsid w:val="009852F6"/>
    <w:rsid w:val="0098541D"/>
    <w:rsid w:val="0098598C"/>
    <w:rsid w:val="00985B16"/>
    <w:rsid w:val="00985B5B"/>
    <w:rsid w:val="00985C9A"/>
    <w:rsid w:val="00985CA4"/>
    <w:rsid w:val="00985F0C"/>
    <w:rsid w:val="00986043"/>
    <w:rsid w:val="009866CC"/>
    <w:rsid w:val="00986956"/>
    <w:rsid w:val="009869B6"/>
    <w:rsid w:val="00986BDF"/>
    <w:rsid w:val="00986EE7"/>
    <w:rsid w:val="00987210"/>
    <w:rsid w:val="009876A0"/>
    <w:rsid w:val="0098785E"/>
    <w:rsid w:val="009879B5"/>
    <w:rsid w:val="009879F4"/>
    <w:rsid w:val="00987CEC"/>
    <w:rsid w:val="00990277"/>
    <w:rsid w:val="009905A0"/>
    <w:rsid w:val="00990A01"/>
    <w:rsid w:val="00990A53"/>
    <w:rsid w:val="00990D3B"/>
    <w:rsid w:val="00990DCC"/>
    <w:rsid w:val="009912B2"/>
    <w:rsid w:val="0099144E"/>
    <w:rsid w:val="009917F3"/>
    <w:rsid w:val="00991864"/>
    <w:rsid w:val="00991F39"/>
    <w:rsid w:val="009920C5"/>
    <w:rsid w:val="009921AE"/>
    <w:rsid w:val="009925E6"/>
    <w:rsid w:val="00992624"/>
    <w:rsid w:val="009927C4"/>
    <w:rsid w:val="009930B6"/>
    <w:rsid w:val="009930C0"/>
    <w:rsid w:val="0099324C"/>
    <w:rsid w:val="00993627"/>
    <w:rsid w:val="00993658"/>
    <w:rsid w:val="0099367D"/>
    <w:rsid w:val="009936F0"/>
    <w:rsid w:val="00993DA5"/>
    <w:rsid w:val="00994695"/>
    <w:rsid w:val="009946A0"/>
    <w:rsid w:val="009949E5"/>
    <w:rsid w:val="00994D17"/>
    <w:rsid w:val="00994D35"/>
    <w:rsid w:val="00995360"/>
    <w:rsid w:val="009954AD"/>
    <w:rsid w:val="0099573B"/>
    <w:rsid w:val="00995853"/>
    <w:rsid w:val="00995ADC"/>
    <w:rsid w:val="00995DCD"/>
    <w:rsid w:val="00995EE3"/>
    <w:rsid w:val="00996546"/>
    <w:rsid w:val="009968E8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0E44"/>
    <w:rsid w:val="009A1184"/>
    <w:rsid w:val="009A12B0"/>
    <w:rsid w:val="009A1722"/>
    <w:rsid w:val="009A1861"/>
    <w:rsid w:val="009A18F2"/>
    <w:rsid w:val="009A1915"/>
    <w:rsid w:val="009A1B26"/>
    <w:rsid w:val="009A1E77"/>
    <w:rsid w:val="009A20F1"/>
    <w:rsid w:val="009A211D"/>
    <w:rsid w:val="009A2180"/>
    <w:rsid w:val="009A2264"/>
    <w:rsid w:val="009A246A"/>
    <w:rsid w:val="009A248D"/>
    <w:rsid w:val="009A2B78"/>
    <w:rsid w:val="009A2C95"/>
    <w:rsid w:val="009A3183"/>
    <w:rsid w:val="009A33ED"/>
    <w:rsid w:val="009A34BB"/>
    <w:rsid w:val="009A34CF"/>
    <w:rsid w:val="009A34F2"/>
    <w:rsid w:val="009A3731"/>
    <w:rsid w:val="009A37AC"/>
    <w:rsid w:val="009A3AB5"/>
    <w:rsid w:val="009A4C99"/>
    <w:rsid w:val="009A5004"/>
    <w:rsid w:val="009A516A"/>
    <w:rsid w:val="009A5203"/>
    <w:rsid w:val="009A5240"/>
    <w:rsid w:val="009A528E"/>
    <w:rsid w:val="009A59FD"/>
    <w:rsid w:val="009A6127"/>
    <w:rsid w:val="009A637B"/>
    <w:rsid w:val="009A63C5"/>
    <w:rsid w:val="009A6456"/>
    <w:rsid w:val="009A68F5"/>
    <w:rsid w:val="009A6BAA"/>
    <w:rsid w:val="009A6C74"/>
    <w:rsid w:val="009A7036"/>
    <w:rsid w:val="009A7154"/>
    <w:rsid w:val="009A7529"/>
    <w:rsid w:val="009A76D3"/>
    <w:rsid w:val="009A78D1"/>
    <w:rsid w:val="009A7CAB"/>
    <w:rsid w:val="009A7F42"/>
    <w:rsid w:val="009B003C"/>
    <w:rsid w:val="009B0097"/>
    <w:rsid w:val="009B0160"/>
    <w:rsid w:val="009B0A29"/>
    <w:rsid w:val="009B0D09"/>
    <w:rsid w:val="009B0FA8"/>
    <w:rsid w:val="009B12A7"/>
    <w:rsid w:val="009B14B8"/>
    <w:rsid w:val="009B1564"/>
    <w:rsid w:val="009B1658"/>
    <w:rsid w:val="009B169A"/>
    <w:rsid w:val="009B1B81"/>
    <w:rsid w:val="009B22E9"/>
    <w:rsid w:val="009B2353"/>
    <w:rsid w:val="009B2361"/>
    <w:rsid w:val="009B2433"/>
    <w:rsid w:val="009B3221"/>
    <w:rsid w:val="009B346F"/>
    <w:rsid w:val="009B367E"/>
    <w:rsid w:val="009B3694"/>
    <w:rsid w:val="009B3745"/>
    <w:rsid w:val="009B37E9"/>
    <w:rsid w:val="009B3C79"/>
    <w:rsid w:val="009B3DD3"/>
    <w:rsid w:val="009B3E77"/>
    <w:rsid w:val="009B3ED1"/>
    <w:rsid w:val="009B3F3C"/>
    <w:rsid w:val="009B45BF"/>
    <w:rsid w:val="009B4821"/>
    <w:rsid w:val="009B4BED"/>
    <w:rsid w:val="009B4C24"/>
    <w:rsid w:val="009B5729"/>
    <w:rsid w:val="009B5821"/>
    <w:rsid w:val="009B594E"/>
    <w:rsid w:val="009B59B0"/>
    <w:rsid w:val="009B5A7E"/>
    <w:rsid w:val="009B616B"/>
    <w:rsid w:val="009B6274"/>
    <w:rsid w:val="009B63C7"/>
    <w:rsid w:val="009B6581"/>
    <w:rsid w:val="009B68AD"/>
    <w:rsid w:val="009B6C13"/>
    <w:rsid w:val="009B78D2"/>
    <w:rsid w:val="009B7B94"/>
    <w:rsid w:val="009B7BB7"/>
    <w:rsid w:val="009B7FFA"/>
    <w:rsid w:val="009C00EF"/>
    <w:rsid w:val="009C0898"/>
    <w:rsid w:val="009C0B28"/>
    <w:rsid w:val="009C0BC1"/>
    <w:rsid w:val="009C0C54"/>
    <w:rsid w:val="009C0DBE"/>
    <w:rsid w:val="009C0E79"/>
    <w:rsid w:val="009C10DF"/>
    <w:rsid w:val="009C1518"/>
    <w:rsid w:val="009C15C2"/>
    <w:rsid w:val="009C19C1"/>
    <w:rsid w:val="009C1A35"/>
    <w:rsid w:val="009C1D4B"/>
    <w:rsid w:val="009C1E0C"/>
    <w:rsid w:val="009C1E17"/>
    <w:rsid w:val="009C1F0C"/>
    <w:rsid w:val="009C281C"/>
    <w:rsid w:val="009C29E0"/>
    <w:rsid w:val="009C2BEB"/>
    <w:rsid w:val="009C308A"/>
    <w:rsid w:val="009C31B7"/>
    <w:rsid w:val="009C3815"/>
    <w:rsid w:val="009C383A"/>
    <w:rsid w:val="009C3A87"/>
    <w:rsid w:val="009C3D88"/>
    <w:rsid w:val="009C3ED9"/>
    <w:rsid w:val="009C3EEC"/>
    <w:rsid w:val="009C4074"/>
    <w:rsid w:val="009C475E"/>
    <w:rsid w:val="009C48F1"/>
    <w:rsid w:val="009C4A0D"/>
    <w:rsid w:val="009C520B"/>
    <w:rsid w:val="009C530C"/>
    <w:rsid w:val="009C5785"/>
    <w:rsid w:val="009C5874"/>
    <w:rsid w:val="009C59CB"/>
    <w:rsid w:val="009C5BB3"/>
    <w:rsid w:val="009C5BEB"/>
    <w:rsid w:val="009C5C21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14E"/>
    <w:rsid w:val="009D0222"/>
    <w:rsid w:val="009D0361"/>
    <w:rsid w:val="009D0720"/>
    <w:rsid w:val="009D079F"/>
    <w:rsid w:val="009D0897"/>
    <w:rsid w:val="009D08B7"/>
    <w:rsid w:val="009D0B4D"/>
    <w:rsid w:val="009D0C84"/>
    <w:rsid w:val="009D0E3A"/>
    <w:rsid w:val="009D0F01"/>
    <w:rsid w:val="009D1371"/>
    <w:rsid w:val="009D1D55"/>
    <w:rsid w:val="009D2118"/>
    <w:rsid w:val="009D22EA"/>
    <w:rsid w:val="009D28A4"/>
    <w:rsid w:val="009D2A06"/>
    <w:rsid w:val="009D2BEA"/>
    <w:rsid w:val="009D2C43"/>
    <w:rsid w:val="009D2FDB"/>
    <w:rsid w:val="009D31C1"/>
    <w:rsid w:val="009D3256"/>
    <w:rsid w:val="009D38AE"/>
    <w:rsid w:val="009D3CC0"/>
    <w:rsid w:val="009D3D45"/>
    <w:rsid w:val="009D3D8D"/>
    <w:rsid w:val="009D3EEE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59"/>
    <w:rsid w:val="009D69D5"/>
    <w:rsid w:val="009D69E5"/>
    <w:rsid w:val="009D6B8A"/>
    <w:rsid w:val="009D6F40"/>
    <w:rsid w:val="009D75A4"/>
    <w:rsid w:val="009E02CF"/>
    <w:rsid w:val="009E04D4"/>
    <w:rsid w:val="009E0D42"/>
    <w:rsid w:val="009E0E9B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0B3"/>
    <w:rsid w:val="009E2F97"/>
    <w:rsid w:val="009E3235"/>
    <w:rsid w:val="009E3258"/>
    <w:rsid w:val="009E3426"/>
    <w:rsid w:val="009E3790"/>
    <w:rsid w:val="009E3911"/>
    <w:rsid w:val="009E3AD5"/>
    <w:rsid w:val="009E3C9C"/>
    <w:rsid w:val="009E4482"/>
    <w:rsid w:val="009E457F"/>
    <w:rsid w:val="009E51B6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263"/>
    <w:rsid w:val="009E775F"/>
    <w:rsid w:val="009E78D9"/>
    <w:rsid w:val="009E798E"/>
    <w:rsid w:val="009E7DAB"/>
    <w:rsid w:val="009F01DB"/>
    <w:rsid w:val="009F0215"/>
    <w:rsid w:val="009F04E9"/>
    <w:rsid w:val="009F0549"/>
    <w:rsid w:val="009F0595"/>
    <w:rsid w:val="009F06F6"/>
    <w:rsid w:val="009F0C38"/>
    <w:rsid w:val="009F0CD1"/>
    <w:rsid w:val="009F1033"/>
    <w:rsid w:val="009F10FC"/>
    <w:rsid w:val="009F148D"/>
    <w:rsid w:val="009F187B"/>
    <w:rsid w:val="009F1933"/>
    <w:rsid w:val="009F1E51"/>
    <w:rsid w:val="009F2114"/>
    <w:rsid w:val="009F2297"/>
    <w:rsid w:val="009F231D"/>
    <w:rsid w:val="009F29EB"/>
    <w:rsid w:val="009F2B89"/>
    <w:rsid w:val="009F2E7E"/>
    <w:rsid w:val="009F3150"/>
    <w:rsid w:val="009F3A4B"/>
    <w:rsid w:val="009F3FC9"/>
    <w:rsid w:val="009F41E1"/>
    <w:rsid w:val="009F4375"/>
    <w:rsid w:val="009F45DF"/>
    <w:rsid w:val="009F460C"/>
    <w:rsid w:val="009F4812"/>
    <w:rsid w:val="009F4834"/>
    <w:rsid w:val="009F4BC8"/>
    <w:rsid w:val="009F4F05"/>
    <w:rsid w:val="009F5234"/>
    <w:rsid w:val="009F5606"/>
    <w:rsid w:val="009F5CA4"/>
    <w:rsid w:val="009F5FC9"/>
    <w:rsid w:val="009F6410"/>
    <w:rsid w:val="009F6457"/>
    <w:rsid w:val="009F669B"/>
    <w:rsid w:val="009F66DF"/>
    <w:rsid w:val="009F6C74"/>
    <w:rsid w:val="009F6EBA"/>
    <w:rsid w:val="009F709D"/>
    <w:rsid w:val="009F7169"/>
    <w:rsid w:val="009F7503"/>
    <w:rsid w:val="009F76CB"/>
    <w:rsid w:val="009F7746"/>
    <w:rsid w:val="009F7779"/>
    <w:rsid w:val="009F7883"/>
    <w:rsid w:val="009F78BB"/>
    <w:rsid w:val="009F7B46"/>
    <w:rsid w:val="009F7C88"/>
    <w:rsid w:val="009F7DDF"/>
    <w:rsid w:val="00A00074"/>
    <w:rsid w:val="00A00519"/>
    <w:rsid w:val="00A00F35"/>
    <w:rsid w:val="00A01006"/>
    <w:rsid w:val="00A011C6"/>
    <w:rsid w:val="00A013CD"/>
    <w:rsid w:val="00A01444"/>
    <w:rsid w:val="00A019D1"/>
    <w:rsid w:val="00A02183"/>
    <w:rsid w:val="00A0247D"/>
    <w:rsid w:val="00A029A4"/>
    <w:rsid w:val="00A02B26"/>
    <w:rsid w:val="00A03893"/>
    <w:rsid w:val="00A0394B"/>
    <w:rsid w:val="00A03B3E"/>
    <w:rsid w:val="00A03D74"/>
    <w:rsid w:val="00A04541"/>
    <w:rsid w:val="00A047BB"/>
    <w:rsid w:val="00A04846"/>
    <w:rsid w:val="00A04A36"/>
    <w:rsid w:val="00A04A92"/>
    <w:rsid w:val="00A04E22"/>
    <w:rsid w:val="00A04F19"/>
    <w:rsid w:val="00A051EE"/>
    <w:rsid w:val="00A053F6"/>
    <w:rsid w:val="00A05483"/>
    <w:rsid w:val="00A0559E"/>
    <w:rsid w:val="00A05A1F"/>
    <w:rsid w:val="00A05A70"/>
    <w:rsid w:val="00A05BA9"/>
    <w:rsid w:val="00A05CA3"/>
    <w:rsid w:val="00A05DFF"/>
    <w:rsid w:val="00A05E46"/>
    <w:rsid w:val="00A05FF8"/>
    <w:rsid w:val="00A06274"/>
    <w:rsid w:val="00A064CA"/>
    <w:rsid w:val="00A06B61"/>
    <w:rsid w:val="00A06F57"/>
    <w:rsid w:val="00A07035"/>
    <w:rsid w:val="00A07443"/>
    <w:rsid w:val="00A07654"/>
    <w:rsid w:val="00A07730"/>
    <w:rsid w:val="00A07B16"/>
    <w:rsid w:val="00A07CA2"/>
    <w:rsid w:val="00A07EA6"/>
    <w:rsid w:val="00A103A3"/>
    <w:rsid w:val="00A103CE"/>
    <w:rsid w:val="00A104C2"/>
    <w:rsid w:val="00A105DB"/>
    <w:rsid w:val="00A106FD"/>
    <w:rsid w:val="00A106FE"/>
    <w:rsid w:val="00A10764"/>
    <w:rsid w:val="00A107B9"/>
    <w:rsid w:val="00A10AC3"/>
    <w:rsid w:val="00A10B48"/>
    <w:rsid w:val="00A10CB4"/>
    <w:rsid w:val="00A110F2"/>
    <w:rsid w:val="00A114B5"/>
    <w:rsid w:val="00A115BF"/>
    <w:rsid w:val="00A1160C"/>
    <w:rsid w:val="00A11ACA"/>
    <w:rsid w:val="00A11AE2"/>
    <w:rsid w:val="00A11E0F"/>
    <w:rsid w:val="00A11E5B"/>
    <w:rsid w:val="00A11E9C"/>
    <w:rsid w:val="00A121EA"/>
    <w:rsid w:val="00A12206"/>
    <w:rsid w:val="00A1229B"/>
    <w:rsid w:val="00A12301"/>
    <w:rsid w:val="00A12507"/>
    <w:rsid w:val="00A1260C"/>
    <w:rsid w:val="00A1278D"/>
    <w:rsid w:val="00A127A5"/>
    <w:rsid w:val="00A129B6"/>
    <w:rsid w:val="00A12A73"/>
    <w:rsid w:val="00A12BEE"/>
    <w:rsid w:val="00A12EE8"/>
    <w:rsid w:val="00A131A4"/>
    <w:rsid w:val="00A131F7"/>
    <w:rsid w:val="00A13511"/>
    <w:rsid w:val="00A13715"/>
    <w:rsid w:val="00A1373D"/>
    <w:rsid w:val="00A13AAA"/>
    <w:rsid w:val="00A13CF1"/>
    <w:rsid w:val="00A145D0"/>
    <w:rsid w:val="00A14743"/>
    <w:rsid w:val="00A14B41"/>
    <w:rsid w:val="00A14B5D"/>
    <w:rsid w:val="00A1562F"/>
    <w:rsid w:val="00A157EC"/>
    <w:rsid w:val="00A16098"/>
    <w:rsid w:val="00A16150"/>
    <w:rsid w:val="00A1630A"/>
    <w:rsid w:val="00A1637F"/>
    <w:rsid w:val="00A164AA"/>
    <w:rsid w:val="00A164DC"/>
    <w:rsid w:val="00A168E5"/>
    <w:rsid w:val="00A16A02"/>
    <w:rsid w:val="00A16BFB"/>
    <w:rsid w:val="00A17345"/>
    <w:rsid w:val="00A1789B"/>
    <w:rsid w:val="00A17C1A"/>
    <w:rsid w:val="00A17EE0"/>
    <w:rsid w:val="00A17F26"/>
    <w:rsid w:val="00A17FEA"/>
    <w:rsid w:val="00A20253"/>
    <w:rsid w:val="00A203F3"/>
    <w:rsid w:val="00A2049C"/>
    <w:rsid w:val="00A205BF"/>
    <w:rsid w:val="00A20EDC"/>
    <w:rsid w:val="00A20EE4"/>
    <w:rsid w:val="00A2104B"/>
    <w:rsid w:val="00A210E9"/>
    <w:rsid w:val="00A2183A"/>
    <w:rsid w:val="00A218AE"/>
    <w:rsid w:val="00A219AE"/>
    <w:rsid w:val="00A21A9D"/>
    <w:rsid w:val="00A21AAA"/>
    <w:rsid w:val="00A21C53"/>
    <w:rsid w:val="00A21E51"/>
    <w:rsid w:val="00A22047"/>
    <w:rsid w:val="00A22132"/>
    <w:rsid w:val="00A22207"/>
    <w:rsid w:val="00A22333"/>
    <w:rsid w:val="00A224C8"/>
    <w:rsid w:val="00A226BE"/>
    <w:rsid w:val="00A2287E"/>
    <w:rsid w:val="00A22926"/>
    <w:rsid w:val="00A22A06"/>
    <w:rsid w:val="00A22A25"/>
    <w:rsid w:val="00A22D9C"/>
    <w:rsid w:val="00A23162"/>
    <w:rsid w:val="00A23921"/>
    <w:rsid w:val="00A23E25"/>
    <w:rsid w:val="00A24150"/>
    <w:rsid w:val="00A2470A"/>
    <w:rsid w:val="00A2481C"/>
    <w:rsid w:val="00A24CCF"/>
    <w:rsid w:val="00A24D28"/>
    <w:rsid w:val="00A250FE"/>
    <w:rsid w:val="00A258F9"/>
    <w:rsid w:val="00A25A28"/>
    <w:rsid w:val="00A25D12"/>
    <w:rsid w:val="00A261E4"/>
    <w:rsid w:val="00A26200"/>
    <w:rsid w:val="00A26337"/>
    <w:rsid w:val="00A265B1"/>
    <w:rsid w:val="00A26883"/>
    <w:rsid w:val="00A26D60"/>
    <w:rsid w:val="00A26E54"/>
    <w:rsid w:val="00A26EE0"/>
    <w:rsid w:val="00A27736"/>
    <w:rsid w:val="00A27E36"/>
    <w:rsid w:val="00A3000A"/>
    <w:rsid w:val="00A30115"/>
    <w:rsid w:val="00A3070A"/>
    <w:rsid w:val="00A3072C"/>
    <w:rsid w:val="00A30BAE"/>
    <w:rsid w:val="00A30C1D"/>
    <w:rsid w:val="00A313D0"/>
    <w:rsid w:val="00A314A9"/>
    <w:rsid w:val="00A31591"/>
    <w:rsid w:val="00A3170C"/>
    <w:rsid w:val="00A3196D"/>
    <w:rsid w:val="00A31C37"/>
    <w:rsid w:val="00A31DE3"/>
    <w:rsid w:val="00A31E88"/>
    <w:rsid w:val="00A321C1"/>
    <w:rsid w:val="00A321EE"/>
    <w:rsid w:val="00A32461"/>
    <w:rsid w:val="00A325C2"/>
    <w:rsid w:val="00A325CC"/>
    <w:rsid w:val="00A327E2"/>
    <w:rsid w:val="00A32C37"/>
    <w:rsid w:val="00A32DF4"/>
    <w:rsid w:val="00A32DF7"/>
    <w:rsid w:val="00A32F19"/>
    <w:rsid w:val="00A331D2"/>
    <w:rsid w:val="00A33248"/>
    <w:rsid w:val="00A3348D"/>
    <w:rsid w:val="00A33678"/>
    <w:rsid w:val="00A33956"/>
    <w:rsid w:val="00A33BC8"/>
    <w:rsid w:val="00A33C3D"/>
    <w:rsid w:val="00A33C9E"/>
    <w:rsid w:val="00A33E75"/>
    <w:rsid w:val="00A33F4E"/>
    <w:rsid w:val="00A3410F"/>
    <w:rsid w:val="00A341F0"/>
    <w:rsid w:val="00A34D39"/>
    <w:rsid w:val="00A3535F"/>
    <w:rsid w:val="00A35735"/>
    <w:rsid w:val="00A3583A"/>
    <w:rsid w:val="00A35A0B"/>
    <w:rsid w:val="00A35CBB"/>
    <w:rsid w:val="00A36027"/>
    <w:rsid w:val="00A362CB"/>
    <w:rsid w:val="00A3659C"/>
    <w:rsid w:val="00A36694"/>
    <w:rsid w:val="00A36715"/>
    <w:rsid w:val="00A3747D"/>
    <w:rsid w:val="00A377EC"/>
    <w:rsid w:val="00A37922"/>
    <w:rsid w:val="00A37A59"/>
    <w:rsid w:val="00A37A76"/>
    <w:rsid w:val="00A37A8E"/>
    <w:rsid w:val="00A37C7A"/>
    <w:rsid w:val="00A37E9D"/>
    <w:rsid w:val="00A37F2F"/>
    <w:rsid w:val="00A4039E"/>
    <w:rsid w:val="00A40531"/>
    <w:rsid w:val="00A40889"/>
    <w:rsid w:val="00A40B81"/>
    <w:rsid w:val="00A41009"/>
    <w:rsid w:val="00A41114"/>
    <w:rsid w:val="00A41179"/>
    <w:rsid w:val="00A41263"/>
    <w:rsid w:val="00A41772"/>
    <w:rsid w:val="00A418E6"/>
    <w:rsid w:val="00A418FF"/>
    <w:rsid w:val="00A41CA0"/>
    <w:rsid w:val="00A41FC9"/>
    <w:rsid w:val="00A42659"/>
    <w:rsid w:val="00A426A5"/>
    <w:rsid w:val="00A42721"/>
    <w:rsid w:val="00A42897"/>
    <w:rsid w:val="00A429DE"/>
    <w:rsid w:val="00A42EFB"/>
    <w:rsid w:val="00A4339C"/>
    <w:rsid w:val="00A43444"/>
    <w:rsid w:val="00A43BE8"/>
    <w:rsid w:val="00A4449D"/>
    <w:rsid w:val="00A44530"/>
    <w:rsid w:val="00A44807"/>
    <w:rsid w:val="00A44882"/>
    <w:rsid w:val="00A44AA5"/>
    <w:rsid w:val="00A44E28"/>
    <w:rsid w:val="00A4570E"/>
    <w:rsid w:val="00A45A3B"/>
    <w:rsid w:val="00A46395"/>
    <w:rsid w:val="00A464DF"/>
    <w:rsid w:val="00A46E7B"/>
    <w:rsid w:val="00A46FAD"/>
    <w:rsid w:val="00A47049"/>
    <w:rsid w:val="00A470ED"/>
    <w:rsid w:val="00A47327"/>
    <w:rsid w:val="00A47430"/>
    <w:rsid w:val="00A4755B"/>
    <w:rsid w:val="00A4761F"/>
    <w:rsid w:val="00A47B4B"/>
    <w:rsid w:val="00A5044D"/>
    <w:rsid w:val="00A50576"/>
    <w:rsid w:val="00A50678"/>
    <w:rsid w:val="00A508DE"/>
    <w:rsid w:val="00A5090D"/>
    <w:rsid w:val="00A50AED"/>
    <w:rsid w:val="00A50B00"/>
    <w:rsid w:val="00A50E7C"/>
    <w:rsid w:val="00A51013"/>
    <w:rsid w:val="00A511FB"/>
    <w:rsid w:val="00A514EB"/>
    <w:rsid w:val="00A52182"/>
    <w:rsid w:val="00A521E0"/>
    <w:rsid w:val="00A52A54"/>
    <w:rsid w:val="00A52B09"/>
    <w:rsid w:val="00A52D1E"/>
    <w:rsid w:val="00A53552"/>
    <w:rsid w:val="00A536AD"/>
    <w:rsid w:val="00A536C2"/>
    <w:rsid w:val="00A53DDA"/>
    <w:rsid w:val="00A544BF"/>
    <w:rsid w:val="00A54803"/>
    <w:rsid w:val="00A54A90"/>
    <w:rsid w:val="00A54C7B"/>
    <w:rsid w:val="00A54D16"/>
    <w:rsid w:val="00A5502A"/>
    <w:rsid w:val="00A553B4"/>
    <w:rsid w:val="00A5579B"/>
    <w:rsid w:val="00A55877"/>
    <w:rsid w:val="00A55B8C"/>
    <w:rsid w:val="00A55BB7"/>
    <w:rsid w:val="00A55BF1"/>
    <w:rsid w:val="00A55CCE"/>
    <w:rsid w:val="00A55E76"/>
    <w:rsid w:val="00A561B1"/>
    <w:rsid w:val="00A5637C"/>
    <w:rsid w:val="00A565AD"/>
    <w:rsid w:val="00A56735"/>
    <w:rsid w:val="00A56839"/>
    <w:rsid w:val="00A56C2C"/>
    <w:rsid w:val="00A57071"/>
    <w:rsid w:val="00A570E9"/>
    <w:rsid w:val="00A570FE"/>
    <w:rsid w:val="00A57311"/>
    <w:rsid w:val="00A577FF"/>
    <w:rsid w:val="00A57C08"/>
    <w:rsid w:val="00A57F96"/>
    <w:rsid w:val="00A60100"/>
    <w:rsid w:val="00A601B7"/>
    <w:rsid w:val="00A602EE"/>
    <w:rsid w:val="00A6098D"/>
    <w:rsid w:val="00A60E31"/>
    <w:rsid w:val="00A61344"/>
    <w:rsid w:val="00A615F0"/>
    <w:rsid w:val="00A61823"/>
    <w:rsid w:val="00A61828"/>
    <w:rsid w:val="00A61E8C"/>
    <w:rsid w:val="00A61F25"/>
    <w:rsid w:val="00A620AA"/>
    <w:rsid w:val="00A62953"/>
    <w:rsid w:val="00A62961"/>
    <w:rsid w:val="00A62D25"/>
    <w:rsid w:val="00A630F5"/>
    <w:rsid w:val="00A631DA"/>
    <w:rsid w:val="00A63228"/>
    <w:rsid w:val="00A6364F"/>
    <w:rsid w:val="00A637BC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C68"/>
    <w:rsid w:val="00A65FBF"/>
    <w:rsid w:val="00A66089"/>
    <w:rsid w:val="00A66680"/>
    <w:rsid w:val="00A66A0F"/>
    <w:rsid w:val="00A66A5A"/>
    <w:rsid w:val="00A66F21"/>
    <w:rsid w:val="00A67417"/>
    <w:rsid w:val="00A67668"/>
    <w:rsid w:val="00A676FC"/>
    <w:rsid w:val="00A677C1"/>
    <w:rsid w:val="00A6799D"/>
    <w:rsid w:val="00A67A8E"/>
    <w:rsid w:val="00A67AC6"/>
    <w:rsid w:val="00A67B88"/>
    <w:rsid w:val="00A67EE0"/>
    <w:rsid w:val="00A70709"/>
    <w:rsid w:val="00A70A35"/>
    <w:rsid w:val="00A7141F"/>
    <w:rsid w:val="00A7166B"/>
    <w:rsid w:val="00A718A7"/>
    <w:rsid w:val="00A71AB8"/>
    <w:rsid w:val="00A71D6B"/>
    <w:rsid w:val="00A72343"/>
    <w:rsid w:val="00A727EB"/>
    <w:rsid w:val="00A72AF2"/>
    <w:rsid w:val="00A72D29"/>
    <w:rsid w:val="00A730EF"/>
    <w:rsid w:val="00A73195"/>
    <w:rsid w:val="00A731A7"/>
    <w:rsid w:val="00A734DA"/>
    <w:rsid w:val="00A73873"/>
    <w:rsid w:val="00A739B6"/>
    <w:rsid w:val="00A73A4F"/>
    <w:rsid w:val="00A73A88"/>
    <w:rsid w:val="00A741D1"/>
    <w:rsid w:val="00A744A2"/>
    <w:rsid w:val="00A745D9"/>
    <w:rsid w:val="00A7464A"/>
    <w:rsid w:val="00A74801"/>
    <w:rsid w:val="00A748C3"/>
    <w:rsid w:val="00A748D8"/>
    <w:rsid w:val="00A74955"/>
    <w:rsid w:val="00A74E04"/>
    <w:rsid w:val="00A74F6C"/>
    <w:rsid w:val="00A75204"/>
    <w:rsid w:val="00A75212"/>
    <w:rsid w:val="00A7538B"/>
    <w:rsid w:val="00A75857"/>
    <w:rsid w:val="00A75920"/>
    <w:rsid w:val="00A75C80"/>
    <w:rsid w:val="00A7619A"/>
    <w:rsid w:val="00A7634B"/>
    <w:rsid w:val="00A7662C"/>
    <w:rsid w:val="00A76696"/>
    <w:rsid w:val="00A76A52"/>
    <w:rsid w:val="00A76BF2"/>
    <w:rsid w:val="00A76D98"/>
    <w:rsid w:val="00A76E00"/>
    <w:rsid w:val="00A76FC0"/>
    <w:rsid w:val="00A76FC9"/>
    <w:rsid w:val="00A770A5"/>
    <w:rsid w:val="00A7735F"/>
    <w:rsid w:val="00A7775F"/>
    <w:rsid w:val="00A77816"/>
    <w:rsid w:val="00A77C06"/>
    <w:rsid w:val="00A77C0E"/>
    <w:rsid w:val="00A80117"/>
    <w:rsid w:val="00A8013A"/>
    <w:rsid w:val="00A8030D"/>
    <w:rsid w:val="00A806D6"/>
    <w:rsid w:val="00A80888"/>
    <w:rsid w:val="00A80E52"/>
    <w:rsid w:val="00A80FD1"/>
    <w:rsid w:val="00A8135C"/>
    <w:rsid w:val="00A81633"/>
    <w:rsid w:val="00A81853"/>
    <w:rsid w:val="00A8186B"/>
    <w:rsid w:val="00A81897"/>
    <w:rsid w:val="00A81F4B"/>
    <w:rsid w:val="00A8221B"/>
    <w:rsid w:val="00A82665"/>
    <w:rsid w:val="00A829A1"/>
    <w:rsid w:val="00A831F0"/>
    <w:rsid w:val="00A834EC"/>
    <w:rsid w:val="00A83758"/>
    <w:rsid w:val="00A839A4"/>
    <w:rsid w:val="00A83BF1"/>
    <w:rsid w:val="00A83C06"/>
    <w:rsid w:val="00A84049"/>
    <w:rsid w:val="00A84298"/>
    <w:rsid w:val="00A84D97"/>
    <w:rsid w:val="00A84F0A"/>
    <w:rsid w:val="00A8513A"/>
    <w:rsid w:val="00A8523D"/>
    <w:rsid w:val="00A853C6"/>
    <w:rsid w:val="00A853DF"/>
    <w:rsid w:val="00A854C3"/>
    <w:rsid w:val="00A85661"/>
    <w:rsid w:val="00A85CD8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AA3"/>
    <w:rsid w:val="00A87C98"/>
    <w:rsid w:val="00A905F1"/>
    <w:rsid w:val="00A90E27"/>
    <w:rsid w:val="00A91218"/>
    <w:rsid w:val="00A91469"/>
    <w:rsid w:val="00A9151E"/>
    <w:rsid w:val="00A9164F"/>
    <w:rsid w:val="00A9171D"/>
    <w:rsid w:val="00A91F3E"/>
    <w:rsid w:val="00A92199"/>
    <w:rsid w:val="00A927BC"/>
    <w:rsid w:val="00A9287D"/>
    <w:rsid w:val="00A930F9"/>
    <w:rsid w:val="00A93270"/>
    <w:rsid w:val="00A934FE"/>
    <w:rsid w:val="00A9356C"/>
    <w:rsid w:val="00A93715"/>
    <w:rsid w:val="00A937B5"/>
    <w:rsid w:val="00A9399B"/>
    <w:rsid w:val="00A939D3"/>
    <w:rsid w:val="00A93BDA"/>
    <w:rsid w:val="00A93E41"/>
    <w:rsid w:val="00A94017"/>
    <w:rsid w:val="00A94134"/>
    <w:rsid w:val="00A947D2"/>
    <w:rsid w:val="00A949D9"/>
    <w:rsid w:val="00A94A70"/>
    <w:rsid w:val="00A94F5C"/>
    <w:rsid w:val="00A9505F"/>
    <w:rsid w:val="00A9526D"/>
    <w:rsid w:val="00A953C3"/>
    <w:rsid w:val="00A95445"/>
    <w:rsid w:val="00A95988"/>
    <w:rsid w:val="00A95A3E"/>
    <w:rsid w:val="00A96058"/>
    <w:rsid w:val="00A965CE"/>
    <w:rsid w:val="00A96801"/>
    <w:rsid w:val="00A9692B"/>
    <w:rsid w:val="00A96D7E"/>
    <w:rsid w:val="00A96E12"/>
    <w:rsid w:val="00A971EC"/>
    <w:rsid w:val="00A9727C"/>
    <w:rsid w:val="00A972FE"/>
    <w:rsid w:val="00A97666"/>
    <w:rsid w:val="00A97B8C"/>
    <w:rsid w:val="00A97E7B"/>
    <w:rsid w:val="00A97F17"/>
    <w:rsid w:val="00A97FD8"/>
    <w:rsid w:val="00AA0003"/>
    <w:rsid w:val="00AA046D"/>
    <w:rsid w:val="00AA0556"/>
    <w:rsid w:val="00AA0918"/>
    <w:rsid w:val="00AA0A0B"/>
    <w:rsid w:val="00AA0AD9"/>
    <w:rsid w:val="00AA0D08"/>
    <w:rsid w:val="00AA158B"/>
    <w:rsid w:val="00AA1D12"/>
    <w:rsid w:val="00AA1DBC"/>
    <w:rsid w:val="00AA1EEC"/>
    <w:rsid w:val="00AA210C"/>
    <w:rsid w:val="00AA21DA"/>
    <w:rsid w:val="00AA27F7"/>
    <w:rsid w:val="00AA29F2"/>
    <w:rsid w:val="00AA2CD8"/>
    <w:rsid w:val="00AA2D01"/>
    <w:rsid w:val="00AA2FDC"/>
    <w:rsid w:val="00AA30A2"/>
    <w:rsid w:val="00AA321B"/>
    <w:rsid w:val="00AA3354"/>
    <w:rsid w:val="00AA3421"/>
    <w:rsid w:val="00AA34E4"/>
    <w:rsid w:val="00AA3581"/>
    <w:rsid w:val="00AA37E0"/>
    <w:rsid w:val="00AA3927"/>
    <w:rsid w:val="00AA3B44"/>
    <w:rsid w:val="00AA3B75"/>
    <w:rsid w:val="00AA3BBE"/>
    <w:rsid w:val="00AA3FF1"/>
    <w:rsid w:val="00AA461D"/>
    <w:rsid w:val="00AA4752"/>
    <w:rsid w:val="00AA4757"/>
    <w:rsid w:val="00AA4AD5"/>
    <w:rsid w:val="00AA4B1B"/>
    <w:rsid w:val="00AA4F7F"/>
    <w:rsid w:val="00AA5144"/>
    <w:rsid w:val="00AA53BC"/>
    <w:rsid w:val="00AA5584"/>
    <w:rsid w:val="00AA5903"/>
    <w:rsid w:val="00AA5A72"/>
    <w:rsid w:val="00AA600B"/>
    <w:rsid w:val="00AA6026"/>
    <w:rsid w:val="00AA6206"/>
    <w:rsid w:val="00AA630A"/>
    <w:rsid w:val="00AA69EF"/>
    <w:rsid w:val="00AA6A93"/>
    <w:rsid w:val="00AA6B64"/>
    <w:rsid w:val="00AA6EE9"/>
    <w:rsid w:val="00AA6F9A"/>
    <w:rsid w:val="00AA7C4F"/>
    <w:rsid w:val="00AB001C"/>
    <w:rsid w:val="00AB003A"/>
    <w:rsid w:val="00AB0219"/>
    <w:rsid w:val="00AB02C8"/>
    <w:rsid w:val="00AB06B8"/>
    <w:rsid w:val="00AB0ADE"/>
    <w:rsid w:val="00AB0CA0"/>
    <w:rsid w:val="00AB102D"/>
    <w:rsid w:val="00AB1A33"/>
    <w:rsid w:val="00AB1BBE"/>
    <w:rsid w:val="00AB1BDF"/>
    <w:rsid w:val="00AB1C99"/>
    <w:rsid w:val="00AB268D"/>
    <w:rsid w:val="00AB26CB"/>
    <w:rsid w:val="00AB2857"/>
    <w:rsid w:val="00AB2AE9"/>
    <w:rsid w:val="00AB2FE7"/>
    <w:rsid w:val="00AB3299"/>
    <w:rsid w:val="00AB3418"/>
    <w:rsid w:val="00AB3491"/>
    <w:rsid w:val="00AB3612"/>
    <w:rsid w:val="00AB3C77"/>
    <w:rsid w:val="00AB3D94"/>
    <w:rsid w:val="00AB3E16"/>
    <w:rsid w:val="00AB3E3E"/>
    <w:rsid w:val="00AB3F13"/>
    <w:rsid w:val="00AB3FF5"/>
    <w:rsid w:val="00AB4157"/>
    <w:rsid w:val="00AB42FF"/>
    <w:rsid w:val="00AB439D"/>
    <w:rsid w:val="00AB457D"/>
    <w:rsid w:val="00AB4884"/>
    <w:rsid w:val="00AB4B78"/>
    <w:rsid w:val="00AB513E"/>
    <w:rsid w:val="00AB53BA"/>
    <w:rsid w:val="00AB5443"/>
    <w:rsid w:val="00AB57AD"/>
    <w:rsid w:val="00AB583A"/>
    <w:rsid w:val="00AB5DE7"/>
    <w:rsid w:val="00AB642C"/>
    <w:rsid w:val="00AB64B8"/>
    <w:rsid w:val="00AB68F4"/>
    <w:rsid w:val="00AB6C0D"/>
    <w:rsid w:val="00AB6EE8"/>
    <w:rsid w:val="00AB7134"/>
    <w:rsid w:val="00AB74CC"/>
    <w:rsid w:val="00AB76D5"/>
    <w:rsid w:val="00AB7787"/>
    <w:rsid w:val="00AB78AC"/>
    <w:rsid w:val="00AB79C8"/>
    <w:rsid w:val="00AB7BC8"/>
    <w:rsid w:val="00AC0046"/>
    <w:rsid w:val="00AC039B"/>
    <w:rsid w:val="00AC04DC"/>
    <w:rsid w:val="00AC0825"/>
    <w:rsid w:val="00AC1191"/>
    <w:rsid w:val="00AC1281"/>
    <w:rsid w:val="00AC1500"/>
    <w:rsid w:val="00AC1569"/>
    <w:rsid w:val="00AC165D"/>
    <w:rsid w:val="00AC1B5C"/>
    <w:rsid w:val="00AC1C07"/>
    <w:rsid w:val="00AC2D4E"/>
    <w:rsid w:val="00AC2DA4"/>
    <w:rsid w:val="00AC2EBC"/>
    <w:rsid w:val="00AC3084"/>
    <w:rsid w:val="00AC32BC"/>
    <w:rsid w:val="00AC3431"/>
    <w:rsid w:val="00AC3657"/>
    <w:rsid w:val="00AC37AD"/>
    <w:rsid w:val="00AC38E9"/>
    <w:rsid w:val="00AC4391"/>
    <w:rsid w:val="00AC439E"/>
    <w:rsid w:val="00AC4590"/>
    <w:rsid w:val="00AC45D6"/>
    <w:rsid w:val="00AC4665"/>
    <w:rsid w:val="00AC4676"/>
    <w:rsid w:val="00AC4D53"/>
    <w:rsid w:val="00AC4E2E"/>
    <w:rsid w:val="00AC55E1"/>
    <w:rsid w:val="00AC563C"/>
    <w:rsid w:val="00AC583D"/>
    <w:rsid w:val="00AC5A3B"/>
    <w:rsid w:val="00AC618D"/>
    <w:rsid w:val="00AC61B3"/>
    <w:rsid w:val="00AC63F4"/>
    <w:rsid w:val="00AC6521"/>
    <w:rsid w:val="00AC688B"/>
    <w:rsid w:val="00AC690A"/>
    <w:rsid w:val="00AC6CBA"/>
    <w:rsid w:val="00AC6D0A"/>
    <w:rsid w:val="00AC7D94"/>
    <w:rsid w:val="00AD12BD"/>
    <w:rsid w:val="00AD1383"/>
    <w:rsid w:val="00AD163D"/>
    <w:rsid w:val="00AD1DFE"/>
    <w:rsid w:val="00AD1F06"/>
    <w:rsid w:val="00AD25A2"/>
    <w:rsid w:val="00AD284F"/>
    <w:rsid w:val="00AD28FD"/>
    <w:rsid w:val="00AD2A55"/>
    <w:rsid w:val="00AD2ACB"/>
    <w:rsid w:val="00AD2AF3"/>
    <w:rsid w:val="00AD2B61"/>
    <w:rsid w:val="00AD2BAD"/>
    <w:rsid w:val="00AD2D96"/>
    <w:rsid w:val="00AD3042"/>
    <w:rsid w:val="00AD3047"/>
    <w:rsid w:val="00AD31D9"/>
    <w:rsid w:val="00AD3270"/>
    <w:rsid w:val="00AD3274"/>
    <w:rsid w:val="00AD33C3"/>
    <w:rsid w:val="00AD34A1"/>
    <w:rsid w:val="00AD38B6"/>
    <w:rsid w:val="00AD3B1D"/>
    <w:rsid w:val="00AD3BEC"/>
    <w:rsid w:val="00AD3EC6"/>
    <w:rsid w:val="00AD3EFD"/>
    <w:rsid w:val="00AD3F5E"/>
    <w:rsid w:val="00AD4291"/>
    <w:rsid w:val="00AD44C7"/>
    <w:rsid w:val="00AD4775"/>
    <w:rsid w:val="00AD48F9"/>
    <w:rsid w:val="00AD4BAC"/>
    <w:rsid w:val="00AD514B"/>
    <w:rsid w:val="00AD534F"/>
    <w:rsid w:val="00AD54C2"/>
    <w:rsid w:val="00AD58E2"/>
    <w:rsid w:val="00AD5F2C"/>
    <w:rsid w:val="00AD6C7F"/>
    <w:rsid w:val="00AD6D46"/>
    <w:rsid w:val="00AD6D70"/>
    <w:rsid w:val="00AD70C9"/>
    <w:rsid w:val="00AD732B"/>
    <w:rsid w:val="00AD7346"/>
    <w:rsid w:val="00AD75A6"/>
    <w:rsid w:val="00AD7927"/>
    <w:rsid w:val="00AE0507"/>
    <w:rsid w:val="00AE0A3A"/>
    <w:rsid w:val="00AE0A4C"/>
    <w:rsid w:val="00AE0D23"/>
    <w:rsid w:val="00AE0E9E"/>
    <w:rsid w:val="00AE13E6"/>
    <w:rsid w:val="00AE1418"/>
    <w:rsid w:val="00AE14B7"/>
    <w:rsid w:val="00AE16FB"/>
    <w:rsid w:val="00AE18E9"/>
    <w:rsid w:val="00AE1EFD"/>
    <w:rsid w:val="00AE2080"/>
    <w:rsid w:val="00AE2205"/>
    <w:rsid w:val="00AE232B"/>
    <w:rsid w:val="00AE2BFE"/>
    <w:rsid w:val="00AE3004"/>
    <w:rsid w:val="00AE31B1"/>
    <w:rsid w:val="00AE3567"/>
    <w:rsid w:val="00AE3CE1"/>
    <w:rsid w:val="00AE3E5B"/>
    <w:rsid w:val="00AE4086"/>
    <w:rsid w:val="00AE4557"/>
    <w:rsid w:val="00AE4A1F"/>
    <w:rsid w:val="00AE4B5C"/>
    <w:rsid w:val="00AE4BE4"/>
    <w:rsid w:val="00AE4C51"/>
    <w:rsid w:val="00AE4C55"/>
    <w:rsid w:val="00AE4F01"/>
    <w:rsid w:val="00AE551F"/>
    <w:rsid w:val="00AE552C"/>
    <w:rsid w:val="00AE567B"/>
    <w:rsid w:val="00AE5749"/>
    <w:rsid w:val="00AE5816"/>
    <w:rsid w:val="00AE5E95"/>
    <w:rsid w:val="00AE60E2"/>
    <w:rsid w:val="00AE6153"/>
    <w:rsid w:val="00AE6433"/>
    <w:rsid w:val="00AE646D"/>
    <w:rsid w:val="00AE6584"/>
    <w:rsid w:val="00AE6756"/>
    <w:rsid w:val="00AE69BD"/>
    <w:rsid w:val="00AE6A80"/>
    <w:rsid w:val="00AE6D12"/>
    <w:rsid w:val="00AE6EEB"/>
    <w:rsid w:val="00AE70DE"/>
    <w:rsid w:val="00AE723D"/>
    <w:rsid w:val="00AE7992"/>
    <w:rsid w:val="00AE7C28"/>
    <w:rsid w:val="00AF02A2"/>
    <w:rsid w:val="00AF0397"/>
    <w:rsid w:val="00AF0801"/>
    <w:rsid w:val="00AF1414"/>
    <w:rsid w:val="00AF1968"/>
    <w:rsid w:val="00AF1CEA"/>
    <w:rsid w:val="00AF1ECF"/>
    <w:rsid w:val="00AF25E0"/>
    <w:rsid w:val="00AF28B0"/>
    <w:rsid w:val="00AF2DED"/>
    <w:rsid w:val="00AF3A67"/>
    <w:rsid w:val="00AF3ACA"/>
    <w:rsid w:val="00AF3C80"/>
    <w:rsid w:val="00AF3C8C"/>
    <w:rsid w:val="00AF41FC"/>
    <w:rsid w:val="00AF457C"/>
    <w:rsid w:val="00AF4648"/>
    <w:rsid w:val="00AF496B"/>
    <w:rsid w:val="00AF4BC1"/>
    <w:rsid w:val="00AF4CC3"/>
    <w:rsid w:val="00AF4E51"/>
    <w:rsid w:val="00AF5021"/>
    <w:rsid w:val="00AF533D"/>
    <w:rsid w:val="00AF5342"/>
    <w:rsid w:val="00AF5363"/>
    <w:rsid w:val="00AF5DCB"/>
    <w:rsid w:val="00AF5F78"/>
    <w:rsid w:val="00AF6148"/>
    <w:rsid w:val="00AF6367"/>
    <w:rsid w:val="00AF636B"/>
    <w:rsid w:val="00AF63A9"/>
    <w:rsid w:val="00AF6591"/>
    <w:rsid w:val="00AF66F1"/>
    <w:rsid w:val="00AF6AE3"/>
    <w:rsid w:val="00AF6B1B"/>
    <w:rsid w:val="00AF738A"/>
    <w:rsid w:val="00AF782D"/>
    <w:rsid w:val="00AF7C07"/>
    <w:rsid w:val="00AF7C0B"/>
    <w:rsid w:val="00AF7F09"/>
    <w:rsid w:val="00B0014C"/>
    <w:rsid w:val="00B002BA"/>
    <w:rsid w:val="00B00306"/>
    <w:rsid w:val="00B004F1"/>
    <w:rsid w:val="00B00858"/>
    <w:rsid w:val="00B00D62"/>
    <w:rsid w:val="00B010D3"/>
    <w:rsid w:val="00B010DD"/>
    <w:rsid w:val="00B01321"/>
    <w:rsid w:val="00B01A7A"/>
    <w:rsid w:val="00B01B89"/>
    <w:rsid w:val="00B01CC2"/>
    <w:rsid w:val="00B01F0D"/>
    <w:rsid w:val="00B02014"/>
    <w:rsid w:val="00B0226B"/>
    <w:rsid w:val="00B0226D"/>
    <w:rsid w:val="00B023FC"/>
    <w:rsid w:val="00B02485"/>
    <w:rsid w:val="00B02599"/>
    <w:rsid w:val="00B02A4C"/>
    <w:rsid w:val="00B02A94"/>
    <w:rsid w:val="00B03101"/>
    <w:rsid w:val="00B039CE"/>
    <w:rsid w:val="00B03D26"/>
    <w:rsid w:val="00B03F0B"/>
    <w:rsid w:val="00B042B1"/>
    <w:rsid w:val="00B04992"/>
    <w:rsid w:val="00B04D36"/>
    <w:rsid w:val="00B04F11"/>
    <w:rsid w:val="00B050BD"/>
    <w:rsid w:val="00B05157"/>
    <w:rsid w:val="00B054CE"/>
    <w:rsid w:val="00B0564C"/>
    <w:rsid w:val="00B05688"/>
    <w:rsid w:val="00B05A10"/>
    <w:rsid w:val="00B05E34"/>
    <w:rsid w:val="00B06102"/>
    <w:rsid w:val="00B0624C"/>
    <w:rsid w:val="00B06AF4"/>
    <w:rsid w:val="00B06C77"/>
    <w:rsid w:val="00B06DA9"/>
    <w:rsid w:val="00B06E5F"/>
    <w:rsid w:val="00B075EC"/>
    <w:rsid w:val="00B076FD"/>
    <w:rsid w:val="00B077B1"/>
    <w:rsid w:val="00B0795E"/>
    <w:rsid w:val="00B07CBE"/>
    <w:rsid w:val="00B07F35"/>
    <w:rsid w:val="00B07F48"/>
    <w:rsid w:val="00B07FBB"/>
    <w:rsid w:val="00B10202"/>
    <w:rsid w:val="00B1093D"/>
    <w:rsid w:val="00B10BD1"/>
    <w:rsid w:val="00B111BF"/>
    <w:rsid w:val="00B114C4"/>
    <w:rsid w:val="00B11882"/>
    <w:rsid w:val="00B11B2C"/>
    <w:rsid w:val="00B11E29"/>
    <w:rsid w:val="00B1214B"/>
    <w:rsid w:val="00B12498"/>
    <w:rsid w:val="00B12528"/>
    <w:rsid w:val="00B12837"/>
    <w:rsid w:val="00B12EDA"/>
    <w:rsid w:val="00B12F78"/>
    <w:rsid w:val="00B137AD"/>
    <w:rsid w:val="00B137BE"/>
    <w:rsid w:val="00B137D3"/>
    <w:rsid w:val="00B1388A"/>
    <w:rsid w:val="00B13930"/>
    <w:rsid w:val="00B13BE5"/>
    <w:rsid w:val="00B13F1F"/>
    <w:rsid w:val="00B1429E"/>
    <w:rsid w:val="00B14433"/>
    <w:rsid w:val="00B146A7"/>
    <w:rsid w:val="00B147CC"/>
    <w:rsid w:val="00B14DE2"/>
    <w:rsid w:val="00B150B5"/>
    <w:rsid w:val="00B15141"/>
    <w:rsid w:val="00B151C6"/>
    <w:rsid w:val="00B15358"/>
    <w:rsid w:val="00B1537F"/>
    <w:rsid w:val="00B158C2"/>
    <w:rsid w:val="00B15A0F"/>
    <w:rsid w:val="00B1624D"/>
    <w:rsid w:val="00B16562"/>
    <w:rsid w:val="00B167A6"/>
    <w:rsid w:val="00B16A36"/>
    <w:rsid w:val="00B16B5F"/>
    <w:rsid w:val="00B1736C"/>
    <w:rsid w:val="00B17744"/>
    <w:rsid w:val="00B20057"/>
    <w:rsid w:val="00B202E6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2D69"/>
    <w:rsid w:val="00B22F4E"/>
    <w:rsid w:val="00B233A9"/>
    <w:rsid w:val="00B239CC"/>
    <w:rsid w:val="00B23FBE"/>
    <w:rsid w:val="00B23FF4"/>
    <w:rsid w:val="00B244F0"/>
    <w:rsid w:val="00B2495F"/>
    <w:rsid w:val="00B24F49"/>
    <w:rsid w:val="00B25258"/>
    <w:rsid w:val="00B253EA"/>
    <w:rsid w:val="00B254EC"/>
    <w:rsid w:val="00B25585"/>
    <w:rsid w:val="00B25587"/>
    <w:rsid w:val="00B25688"/>
    <w:rsid w:val="00B25A70"/>
    <w:rsid w:val="00B25BD8"/>
    <w:rsid w:val="00B25E1D"/>
    <w:rsid w:val="00B25F0A"/>
    <w:rsid w:val="00B25F9A"/>
    <w:rsid w:val="00B2613A"/>
    <w:rsid w:val="00B269CE"/>
    <w:rsid w:val="00B26D71"/>
    <w:rsid w:val="00B26E94"/>
    <w:rsid w:val="00B27436"/>
    <w:rsid w:val="00B2757B"/>
    <w:rsid w:val="00B277AA"/>
    <w:rsid w:val="00B27BA9"/>
    <w:rsid w:val="00B27C5E"/>
    <w:rsid w:val="00B27D54"/>
    <w:rsid w:val="00B3023E"/>
    <w:rsid w:val="00B305C0"/>
    <w:rsid w:val="00B30622"/>
    <w:rsid w:val="00B311D9"/>
    <w:rsid w:val="00B3132C"/>
    <w:rsid w:val="00B31447"/>
    <w:rsid w:val="00B31D78"/>
    <w:rsid w:val="00B31E04"/>
    <w:rsid w:val="00B31E5F"/>
    <w:rsid w:val="00B31FA3"/>
    <w:rsid w:val="00B325C3"/>
    <w:rsid w:val="00B32607"/>
    <w:rsid w:val="00B326BE"/>
    <w:rsid w:val="00B32821"/>
    <w:rsid w:val="00B32CE3"/>
    <w:rsid w:val="00B3331B"/>
    <w:rsid w:val="00B33595"/>
    <w:rsid w:val="00B3363A"/>
    <w:rsid w:val="00B33808"/>
    <w:rsid w:val="00B3380B"/>
    <w:rsid w:val="00B3396B"/>
    <w:rsid w:val="00B33A67"/>
    <w:rsid w:val="00B33AF8"/>
    <w:rsid w:val="00B3416B"/>
    <w:rsid w:val="00B3427F"/>
    <w:rsid w:val="00B343D0"/>
    <w:rsid w:val="00B34562"/>
    <w:rsid w:val="00B347E4"/>
    <w:rsid w:val="00B34886"/>
    <w:rsid w:val="00B3488B"/>
    <w:rsid w:val="00B348C6"/>
    <w:rsid w:val="00B34C64"/>
    <w:rsid w:val="00B3511C"/>
    <w:rsid w:val="00B35284"/>
    <w:rsid w:val="00B3539A"/>
    <w:rsid w:val="00B35CB3"/>
    <w:rsid w:val="00B35E56"/>
    <w:rsid w:val="00B35F8E"/>
    <w:rsid w:val="00B36A46"/>
    <w:rsid w:val="00B37121"/>
    <w:rsid w:val="00B3781A"/>
    <w:rsid w:val="00B4003E"/>
    <w:rsid w:val="00B40292"/>
    <w:rsid w:val="00B406B2"/>
    <w:rsid w:val="00B40AD2"/>
    <w:rsid w:val="00B40D73"/>
    <w:rsid w:val="00B411A3"/>
    <w:rsid w:val="00B412CB"/>
    <w:rsid w:val="00B41351"/>
    <w:rsid w:val="00B415EF"/>
    <w:rsid w:val="00B41A84"/>
    <w:rsid w:val="00B41B34"/>
    <w:rsid w:val="00B41B49"/>
    <w:rsid w:val="00B41B80"/>
    <w:rsid w:val="00B41E30"/>
    <w:rsid w:val="00B42378"/>
    <w:rsid w:val="00B427E4"/>
    <w:rsid w:val="00B42879"/>
    <w:rsid w:val="00B42B9A"/>
    <w:rsid w:val="00B430D3"/>
    <w:rsid w:val="00B4313E"/>
    <w:rsid w:val="00B432D4"/>
    <w:rsid w:val="00B433F1"/>
    <w:rsid w:val="00B437BD"/>
    <w:rsid w:val="00B43925"/>
    <w:rsid w:val="00B43985"/>
    <w:rsid w:val="00B439FA"/>
    <w:rsid w:val="00B43B0B"/>
    <w:rsid w:val="00B43C9F"/>
    <w:rsid w:val="00B43D4D"/>
    <w:rsid w:val="00B43EBF"/>
    <w:rsid w:val="00B440CF"/>
    <w:rsid w:val="00B443C5"/>
    <w:rsid w:val="00B44734"/>
    <w:rsid w:val="00B4485B"/>
    <w:rsid w:val="00B4500C"/>
    <w:rsid w:val="00B45298"/>
    <w:rsid w:val="00B45385"/>
    <w:rsid w:val="00B458D3"/>
    <w:rsid w:val="00B45A61"/>
    <w:rsid w:val="00B45AAE"/>
    <w:rsid w:val="00B45C79"/>
    <w:rsid w:val="00B460A0"/>
    <w:rsid w:val="00B461C8"/>
    <w:rsid w:val="00B462D6"/>
    <w:rsid w:val="00B469E5"/>
    <w:rsid w:val="00B46BBB"/>
    <w:rsid w:val="00B47018"/>
    <w:rsid w:val="00B47036"/>
    <w:rsid w:val="00B47784"/>
    <w:rsid w:val="00B4783F"/>
    <w:rsid w:val="00B47A09"/>
    <w:rsid w:val="00B47C53"/>
    <w:rsid w:val="00B47CEF"/>
    <w:rsid w:val="00B47E6A"/>
    <w:rsid w:val="00B47F42"/>
    <w:rsid w:val="00B50164"/>
    <w:rsid w:val="00B50445"/>
    <w:rsid w:val="00B504F7"/>
    <w:rsid w:val="00B50D6B"/>
    <w:rsid w:val="00B513F2"/>
    <w:rsid w:val="00B51420"/>
    <w:rsid w:val="00B514E7"/>
    <w:rsid w:val="00B51526"/>
    <w:rsid w:val="00B51A40"/>
    <w:rsid w:val="00B51ACD"/>
    <w:rsid w:val="00B51AFA"/>
    <w:rsid w:val="00B51CC0"/>
    <w:rsid w:val="00B520B7"/>
    <w:rsid w:val="00B5245B"/>
    <w:rsid w:val="00B52559"/>
    <w:rsid w:val="00B52646"/>
    <w:rsid w:val="00B526C5"/>
    <w:rsid w:val="00B529F2"/>
    <w:rsid w:val="00B52AAD"/>
    <w:rsid w:val="00B52BFC"/>
    <w:rsid w:val="00B52EA6"/>
    <w:rsid w:val="00B53703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4D"/>
    <w:rsid w:val="00B55ACA"/>
    <w:rsid w:val="00B55C3B"/>
    <w:rsid w:val="00B55F3A"/>
    <w:rsid w:val="00B5612F"/>
    <w:rsid w:val="00B56347"/>
    <w:rsid w:val="00B565F8"/>
    <w:rsid w:val="00B566E0"/>
    <w:rsid w:val="00B5685D"/>
    <w:rsid w:val="00B57861"/>
    <w:rsid w:val="00B600AA"/>
    <w:rsid w:val="00B60567"/>
    <w:rsid w:val="00B60569"/>
    <w:rsid w:val="00B607B8"/>
    <w:rsid w:val="00B60B36"/>
    <w:rsid w:val="00B60BED"/>
    <w:rsid w:val="00B60DF7"/>
    <w:rsid w:val="00B60E6E"/>
    <w:rsid w:val="00B6101F"/>
    <w:rsid w:val="00B6184F"/>
    <w:rsid w:val="00B619AF"/>
    <w:rsid w:val="00B61B85"/>
    <w:rsid w:val="00B61CFF"/>
    <w:rsid w:val="00B61F70"/>
    <w:rsid w:val="00B6237B"/>
    <w:rsid w:val="00B624C5"/>
    <w:rsid w:val="00B629E9"/>
    <w:rsid w:val="00B62A18"/>
    <w:rsid w:val="00B637EC"/>
    <w:rsid w:val="00B63870"/>
    <w:rsid w:val="00B63C10"/>
    <w:rsid w:val="00B640AB"/>
    <w:rsid w:val="00B6425B"/>
    <w:rsid w:val="00B64398"/>
    <w:rsid w:val="00B64484"/>
    <w:rsid w:val="00B645EE"/>
    <w:rsid w:val="00B645F8"/>
    <w:rsid w:val="00B646A6"/>
    <w:rsid w:val="00B64995"/>
    <w:rsid w:val="00B64A5B"/>
    <w:rsid w:val="00B652B0"/>
    <w:rsid w:val="00B657B5"/>
    <w:rsid w:val="00B657FF"/>
    <w:rsid w:val="00B65CAB"/>
    <w:rsid w:val="00B65D1C"/>
    <w:rsid w:val="00B65ED3"/>
    <w:rsid w:val="00B664EC"/>
    <w:rsid w:val="00B666B6"/>
    <w:rsid w:val="00B66758"/>
    <w:rsid w:val="00B66801"/>
    <w:rsid w:val="00B66E78"/>
    <w:rsid w:val="00B66FF7"/>
    <w:rsid w:val="00B675E5"/>
    <w:rsid w:val="00B677F6"/>
    <w:rsid w:val="00B6796C"/>
    <w:rsid w:val="00B67B2B"/>
    <w:rsid w:val="00B67D7F"/>
    <w:rsid w:val="00B70280"/>
    <w:rsid w:val="00B70333"/>
    <w:rsid w:val="00B703CE"/>
    <w:rsid w:val="00B70470"/>
    <w:rsid w:val="00B707D8"/>
    <w:rsid w:val="00B709C5"/>
    <w:rsid w:val="00B70A49"/>
    <w:rsid w:val="00B70EDB"/>
    <w:rsid w:val="00B713B7"/>
    <w:rsid w:val="00B713B9"/>
    <w:rsid w:val="00B71A24"/>
    <w:rsid w:val="00B71A5D"/>
    <w:rsid w:val="00B71CEF"/>
    <w:rsid w:val="00B71CF5"/>
    <w:rsid w:val="00B72184"/>
    <w:rsid w:val="00B7273B"/>
    <w:rsid w:val="00B727B8"/>
    <w:rsid w:val="00B72871"/>
    <w:rsid w:val="00B73259"/>
    <w:rsid w:val="00B73453"/>
    <w:rsid w:val="00B737C7"/>
    <w:rsid w:val="00B741DB"/>
    <w:rsid w:val="00B7448A"/>
    <w:rsid w:val="00B7449F"/>
    <w:rsid w:val="00B74570"/>
    <w:rsid w:val="00B74572"/>
    <w:rsid w:val="00B74785"/>
    <w:rsid w:val="00B749B5"/>
    <w:rsid w:val="00B74A0D"/>
    <w:rsid w:val="00B74D13"/>
    <w:rsid w:val="00B74EC0"/>
    <w:rsid w:val="00B75177"/>
    <w:rsid w:val="00B7556F"/>
    <w:rsid w:val="00B75667"/>
    <w:rsid w:val="00B758C6"/>
    <w:rsid w:val="00B75900"/>
    <w:rsid w:val="00B75B02"/>
    <w:rsid w:val="00B75D3C"/>
    <w:rsid w:val="00B75ED2"/>
    <w:rsid w:val="00B76538"/>
    <w:rsid w:val="00B7668F"/>
    <w:rsid w:val="00B76727"/>
    <w:rsid w:val="00B76A15"/>
    <w:rsid w:val="00B76A73"/>
    <w:rsid w:val="00B76CD5"/>
    <w:rsid w:val="00B77022"/>
    <w:rsid w:val="00B77062"/>
    <w:rsid w:val="00B7709F"/>
    <w:rsid w:val="00B77474"/>
    <w:rsid w:val="00B774CC"/>
    <w:rsid w:val="00B77632"/>
    <w:rsid w:val="00B77C6B"/>
    <w:rsid w:val="00B77D8A"/>
    <w:rsid w:val="00B8006C"/>
    <w:rsid w:val="00B8045D"/>
    <w:rsid w:val="00B8053A"/>
    <w:rsid w:val="00B8053B"/>
    <w:rsid w:val="00B80795"/>
    <w:rsid w:val="00B80ACD"/>
    <w:rsid w:val="00B80F5B"/>
    <w:rsid w:val="00B811F0"/>
    <w:rsid w:val="00B812E8"/>
    <w:rsid w:val="00B81558"/>
    <w:rsid w:val="00B81578"/>
    <w:rsid w:val="00B81684"/>
    <w:rsid w:val="00B817F4"/>
    <w:rsid w:val="00B8203A"/>
    <w:rsid w:val="00B8206A"/>
    <w:rsid w:val="00B821AB"/>
    <w:rsid w:val="00B82519"/>
    <w:rsid w:val="00B82942"/>
    <w:rsid w:val="00B82C01"/>
    <w:rsid w:val="00B82E5D"/>
    <w:rsid w:val="00B82ED6"/>
    <w:rsid w:val="00B83038"/>
    <w:rsid w:val="00B830F7"/>
    <w:rsid w:val="00B8321E"/>
    <w:rsid w:val="00B8340C"/>
    <w:rsid w:val="00B83AC3"/>
    <w:rsid w:val="00B83D8E"/>
    <w:rsid w:val="00B83DF6"/>
    <w:rsid w:val="00B8408E"/>
    <w:rsid w:val="00B847B6"/>
    <w:rsid w:val="00B84920"/>
    <w:rsid w:val="00B84BE8"/>
    <w:rsid w:val="00B8555A"/>
    <w:rsid w:val="00B85E03"/>
    <w:rsid w:val="00B85F67"/>
    <w:rsid w:val="00B860E9"/>
    <w:rsid w:val="00B86451"/>
    <w:rsid w:val="00B86557"/>
    <w:rsid w:val="00B86734"/>
    <w:rsid w:val="00B8692C"/>
    <w:rsid w:val="00B86BDC"/>
    <w:rsid w:val="00B86CD4"/>
    <w:rsid w:val="00B86E85"/>
    <w:rsid w:val="00B8706E"/>
    <w:rsid w:val="00B87211"/>
    <w:rsid w:val="00B872BD"/>
    <w:rsid w:val="00B874FB"/>
    <w:rsid w:val="00B8769E"/>
    <w:rsid w:val="00B8794E"/>
    <w:rsid w:val="00B87A48"/>
    <w:rsid w:val="00B90516"/>
    <w:rsid w:val="00B90537"/>
    <w:rsid w:val="00B9061F"/>
    <w:rsid w:val="00B9063D"/>
    <w:rsid w:val="00B90C55"/>
    <w:rsid w:val="00B90D7E"/>
    <w:rsid w:val="00B90DC8"/>
    <w:rsid w:val="00B91356"/>
    <w:rsid w:val="00B917A5"/>
    <w:rsid w:val="00B917B0"/>
    <w:rsid w:val="00B917BD"/>
    <w:rsid w:val="00B91876"/>
    <w:rsid w:val="00B91E0F"/>
    <w:rsid w:val="00B926E0"/>
    <w:rsid w:val="00B928B6"/>
    <w:rsid w:val="00B92A14"/>
    <w:rsid w:val="00B92AB9"/>
    <w:rsid w:val="00B92B7C"/>
    <w:rsid w:val="00B93042"/>
    <w:rsid w:val="00B93B55"/>
    <w:rsid w:val="00B93C36"/>
    <w:rsid w:val="00B94054"/>
    <w:rsid w:val="00B94253"/>
    <w:rsid w:val="00B9428A"/>
    <w:rsid w:val="00B9436E"/>
    <w:rsid w:val="00B9442E"/>
    <w:rsid w:val="00B95056"/>
    <w:rsid w:val="00B950E8"/>
    <w:rsid w:val="00B9518B"/>
    <w:rsid w:val="00B95242"/>
    <w:rsid w:val="00B954FC"/>
    <w:rsid w:val="00B95A04"/>
    <w:rsid w:val="00B95B8C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1D6"/>
    <w:rsid w:val="00B9727D"/>
    <w:rsid w:val="00B977E6"/>
    <w:rsid w:val="00B97B85"/>
    <w:rsid w:val="00B97D46"/>
    <w:rsid w:val="00B97D8D"/>
    <w:rsid w:val="00BA04F0"/>
    <w:rsid w:val="00BA067F"/>
    <w:rsid w:val="00BA0827"/>
    <w:rsid w:val="00BA10C2"/>
    <w:rsid w:val="00BA13E0"/>
    <w:rsid w:val="00BA15F5"/>
    <w:rsid w:val="00BA17C4"/>
    <w:rsid w:val="00BA1953"/>
    <w:rsid w:val="00BA1C20"/>
    <w:rsid w:val="00BA1CDD"/>
    <w:rsid w:val="00BA1E0C"/>
    <w:rsid w:val="00BA20A2"/>
    <w:rsid w:val="00BA270E"/>
    <w:rsid w:val="00BA2729"/>
    <w:rsid w:val="00BA283C"/>
    <w:rsid w:val="00BA29A6"/>
    <w:rsid w:val="00BA2A18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246"/>
    <w:rsid w:val="00BA48E0"/>
    <w:rsid w:val="00BA4C24"/>
    <w:rsid w:val="00BA4E10"/>
    <w:rsid w:val="00BA5346"/>
    <w:rsid w:val="00BA54FB"/>
    <w:rsid w:val="00BA580D"/>
    <w:rsid w:val="00BA5A26"/>
    <w:rsid w:val="00BA5C97"/>
    <w:rsid w:val="00BA5DC2"/>
    <w:rsid w:val="00BA5EFB"/>
    <w:rsid w:val="00BA6282"/>
    <w:rsid w:val="00BA659A"/>
    <w:rsid w:val="00BA6694"/>
    <w:rsid w:val="00BA68C1"/>
    <w:rsid w:val="00BA6BC2"/>
    <w:rsid w:val="00BA6CFD"/>
    <w:rsid w:val="00BA710A"/>
    <w:rsid w:val="00BA7423"/>
    <w:rsid w:val="00BA7541"/>
    <w:rsid w:val="00BA758B"/>
    <w:rsid w:val="00BA7688"/>
    <w:rsid w:val="00BA7906"/>
    <w:rsid w:val="00BA7B0D"/>
    <w:rsid w:val="00BA7EB0"/>
    <w:rsid w:val="00BA7FFA"/>
    <w:rsid w:val="00BB0528"/>
    <w:rsid w:val="00BB070E"/>
    <w:rsid w:val="00BB0B3E"/>
    <w:rsid w:val="00BB0D75"/>
    <w:rsid w:val="00BB0F75"/>
    <w:rsid w:val="00BB0FE6"/>
    <w:rsid w:val="00BB109F"/>
    <w:rsid w:val="00BB10BA"/>
    <w:rsid w:val="00BB1211"/>
    <w:rsid w:val="00BB1393"/>
    <w:rsid w:val="00BB1661"/>
    <w:rsid w:val="00BB185E"/>
    <w:rsid w:val="00BB1966"/>
    <w:rsid w:val="00BB1B24"/>
    <w:rsid w:val="00BB1C4F"/>
    <w:rsid w:val="00BB1D50"/>
    <w:rsid w:val="00BB225D"/>
    <w:rsid w:val="00BB2649"/>
    <w:rsid w:val="00BB320A"/>
    <w:rsid w:val="00BB3355"/>
    <w:rsid w:val="00BB365A"/>
    <w:rsid w:val="00BB383C"/>
    <w:rsid w:val="00BB3F4C"/>
    <w:rsid w:val="00BB3F8F"/>
    <w:rsid w:val="00BB3FE9"/>
    <w:rsid w:val="00BB424D"/>
    <w:rsid w:val="00BB4A42"/>
    <w:rsid w:val="00BB5321"/>
    <w:rsid w:val="00BB56F2"/>
    <w:rsid w:val="00BB56F3"/>
    <w:rsid w:val="00BB5773"/>
    <w:rsid w:val="00BB6037"/>
    <w:rsid w:val="00BB6146"/>
    <w:rsid w:val="00BB61DC"/>
    <w:rsid w:val="00BB62A9"/>
    <w:rsid w:val="00BB6431"/>
    <w:rsid w:val="00BB6472"/>
    <w:rsid w:val="00BB6589"/>
    <w:rsid w:val="00BB6C81"/>
    <w:rsid w:val="00BB6D4C"/>
    <w:rsid w:val="00BB6F3F"/>
    <w:rsid w:val="00BB71EC"/>
    <w:rsid w:val="00BB723D"/>
    <w:rsid w:val="00BB724B"/>
    <w:rsid w:val="00BB73AB"/>
    <w:rsid w:val="00BB761A"/>
    <w:rsid w:val="00BB7634"/>
    <w:rsid w:val="00BB773B"/>
    <w:rsid w:val="00BC06E0"/>
    <w:rsid w:val="00BC0854"/>
    <w:rsid w:val="00BC1112"/>
    <w:rsid w:val="00BC1265"/>
    <w:rsid w:val="00BC16BF"/>
    <w:rsid w:val="00BC1A03"/>
    <w:rsid w:val="00BC1A99"/>
    <w:rsid w:val="00BC1E0C"/>
    <w:rsid w:val="00BC201A"/>
    <w:rsid w:val="00BC2359"/>
    <w:rsid w:val="00BC26C3"/>
    <w:rsid w:val="00BC29D1"/>
    <w:rsid w:val="00BC2BC7"/>
    <w:rsid w:val="00BC2F45"/>
    <w:rsid w:val="00BC321B"/>
    <w:rsid w:val="00BC344E"/>
    <w:rsid w:val="00BC36A6"/>
    <w:rsid w:val="00BC38B8"/>
    <w:rsid w:val="00BC3CF8"/>
    <w:rsid w:val="00BC3FE8"/>
    <w:rsid w:val="00BC4896"/>
    <w:rsid w:val="00BC499E"/>
    <w:rsid w:val="00BC4A64"/>
    <w:rsid w:val="00BC5CE2"/>
    <w:rsid w:val="00BC6097"/>
    <w:rsid w:val="00BC68C0"/>
    <w:rsid w:val="00BC70D5"/>
    <w:rsid w:val="00BC70F7"/>
    <w:rsid w:val="00BC7133"/>
    <w:rsid w:val="00BC71C5"/>
    <w:rsid w:val="00BC7659"/>
    <w:rsid w:val="00BC766C"/>
    <w:rsid w:val="00BC77C9"/>
    <w:rsid w:val="00BC783B"/>
    <w:rsid w:val="00BC7A42"/>
    <w:rsid w:val="00BC7C0D"/>
    <w:rsid w:val="00BC7D15"/>
    <w:rsid w:val="00BC7DF6"/>
    <w:rsid w:val="00BC7FE5"/>
    <w:rsid w:val="00BD013E"/>
    <w:rsid w:val="00BD0238"/>
    <w:rsid w:val="00BD050C"/>
    <w:rsid w:val="00BD082C"/>
    <w:rsid w:val="00BD0FC4"/>
    <w:rsid w:val="00BD1255"/>
    <w:rsid w:val="00BD140B"/>
    <w:rsid w:val="00BD1624"/>
    <w:rsid w:val="00BD173D"/>
    <w:rsid w:val="00BD187A"/>
    <w:rsid w:val="00BD19F3"/>
    <w:rsid w:val="00BD1C81"/>
    <w:rsid w:val="00BD1CC2"/>
    <w:rsid w:val="00BD238C"/>
    <w:rsid w:val="00BD2847"/>
    <w:rsid w:val="00BD2A08"/>
    <w:rsid w:val="00BD2C9F"/>
    <w:rsid w:val="00BD2F55"/>
    <w:rsid w:val="00BD31F4"/>
    <w:rsid w:val="00BD3837"/>
    <w:rsid w:val="00BD386B"/>
    <w:rsid w:val="00BD3C69"/>
    <w:rsid w:val="00BD3D7A"/>
    <w:rsid w:val="00BD4235"/>
    <w:rsid w:val="00BD4482"/>
    <w:rsid w:val="00BD45AD"/>
    <w:rsid w:val="00BD4A5B"/>
    <w:rsid w:val="00BD4ED0"/>
    <w:rsid w:val="00BD5219"/>
    <w:rsid w:val="00BD530F"/>
    <w:rsid w:val="00BD59D8"/>
    <w:rsid w:val="00BD5A26"/>
    <w:rsid w:val="00BD5AD2"/>
    <w:rsid w:val="00BD5CD4"/>
    <w:rsid w:val="00BD5FA2"/>
    <w:rsid w:val="00BD5FA4"/>
    <w:rsid w:val="00BD6509"/>
    <w:rsid w:val="00BD689C"/>
    <w:rsid w:val="00BD6A22"/>
    <w:rsid w:val="00BD6D88"/>
    <w:rsid w:val="00BD71D8"/>
    <w:rsid w:val="00BD7A82"/>
    <w:rsid w:val="00BD7DF0"/>
    <w:rsid w:val="00BD7F9E"/>
    <w:rsid w:val="00BE0036"/>
    <w:rsid w:val="00BE01C3"/>
    <w:rsid w:val="00BE026E"/>
    <w:rsid w:val="00BE029F"/>
    <w:rsid w:val="00BE05F0"/>
    <w:rsid w:val="00BE072F"/>
    <w:rsid w:val="00BE0FC2"/>
    <w:rsid w:val="00BE0FCB"/>
    <w:rsid w:val="00BE10C0"/>
    <w:rsid w:val="00BE11AF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CC"/>
    <w:rsid w:val="00BE2F56"/>
    <w:rsid w:val="00BE312F"/>
    <w:rsid w:val="00BE3829"/>
    <w:rsid w:val="00BE3D2C"/>
    <w:rsid w:val="00BE3EA0"/>
    <w:rsid w:val="00BE403F"/>
    <w:rsid w:val="00BE4593"/>
    <w:rsid w:val="00BE460D"/>
    <w:rsid w:val="00BE475F"/>
    <w:rsid w:val="00BE4F3C"/>
    <w:rsid w:val="00BE5164"/>
    <w:rsid w:val="00BE5519"/>
    <w:rsid w:val="00BE57B1"/>
    <w:rsid w:val="00BE5813"/>
    <w:rsid w:val="00BE59B0"/>
    <w:rsid w:val="00BE60DC"/>
    <w:rsid w:val="00BE6149"/>
    <w:rsid w:val="00BE61CF"/>
    <w:rsid w:val="00BE65B3"/>
    <w:rsid w:val="00BE6D82"/>
    <w:rsid w:val="00BE6FCB"/>
    <w:rsid w:val="00BE72B2"/>
    <w:rsid w:val="00BE7888"/>
    <w:rsid w:val="00BE78FD"/>
    <w:rsid w:val="00BE790E"/>
    <w:rsid w:val="00BE7B27"/>
    <w:rsid w:val="00BF0058"/>
    <w:rsid w:val="00BF02E6"/>
    <w:rsid w:val="00BF0755"/>
    <w:rsid w:val="00BF08B0"/>
    <w:rsid w:val="00BF0CEB"/>
    <w:rsid w:val="00BF0E14"/>
    <w:rsid w:val="00BF0F15"/>
    <w:rsid w:val="00BF10D2"/>
    <w:rsid w:val="00BF120B"/>
    <w:rsid w:val="00BF12B0"/>
    <w:rsid w:val="00BF1309"/>
    <w:rsid w:val="00BF14FC"/>
    <w:rsid w:val="00BF1A29"/>
    <w:rsid w:val="00BF1B6C"/>
    <w:rsid w:val="00BF21AD"/>
    <w:rsid w:val="00BF220D"/>
    <w:rsid w:val="00BF2372"/>
    <w:rsid w:val="00BF265C"/>
    <w:rsid w:val="00BF2817"/>
    <w:rsid w:val="00BF2901"/>
    <w:rsid w:val="00BF31CB"/>
    <w:rsid w:val="00BF34B3"/>
    <w:rsid w:val="00BF3BCB"/>
    <w:rsid w:val="00BF3C10"/>
    <w:rsid w:val="00BF3E35"/>
    <w:rsid w:val="00BF3FFA"/>
    <w:rsid w:val="00BF46F1"/>
    <w:rsid w:val="00BF4755"/>
    <w:rsid w:val="00BF4B69"/>
    <w:rsid w:val="00BF4BDF"/>
    <w:rsid w:val="00BF4BFE"/>
    <w:rsid w:val="00BF4E69"/>
    <w:rsid w:val="00BF5400"/>
    <w:rsid w:val="00BF554A"/>
    <w:rsid w:val="00BF56A8"/>
    <w:rsid w:val="00BF5D12"/>
    <w:rsid w:val="00BF60E3"/>
    <w:rsid w:val="00BF6C19"/>
    <w:rsid w:val="00BF6FBF"/>
    <w:rsid w:val="00BF6FFF"/>
    <w:rsid w:val="00BF70A1"/>
    <w:rsid w:val="00BF70F8"/>
    <w:rsid w:val="00BF77A6"/>
    <w:rsid w:val="00BF7B97"/>
    <w:rsid w:val="00BF7C67"/>
    <w:rsid w:val="00BF7D39"/>
    <w:rsid w:val="00BF7D43"/>
    <w:rsid w:val="00C00AAC"/>
    <w:rsid w:val="00C00BFD"/>
    <w:rsid w:val="00C00F1A"/>
    <w:rsid w:val="00C010F5"/>
    <w:rsid w:val="00C01121"/>
    <w:rsid w:val="00C0117F"/>
    <w:rsid w:val="00C01305"/>
    <w:rsid w:val="00C0150C"/>
    <w:rsid w:val="00C015DD"/>
    <w:rsid w:val="00C01835"/>
    <w:rsid w:val="00C02192"/>
    <w:rsid w:val="00C02396"/>
    <w:rsid w:val="00C023FA"/>
    <w:rsid w:val="00C02B71"/>
    <w:rsid w:val="00C02CDE"/>
    <w:rsid w:val="00C02DD8"/>
    <w:rsid w:val="00C030C5"/>
    <w:rsid w:val="00C0350D"/>
    <w:rsid w:val="00C03559"/>
    <w:rsid w:val="00C039B6"/>
    <w:rsid w:val="00C03A47"/>
    <w:rsid w:val="00C03B7B"/>
    <w:rsid w:val="00C03F0D"/>
    <w:rsid w:val="00C04589"/>
    <w:rsid w:val="00C04591"/>
    <w:rsid w:val="00C0496C"/>
    <w:rsid w:val="00C04E9E"/>
    <w:rsid w:val="00C0548B"/>
    <w:rsid w:val="00C057E0"/>
    <w:rsid w:val="00C05831"/>
    <w:rsid w:val="00C05863"/>
    <w:rsid w:val="00C0589B"/>
    <w:rsid w:val="00C05990"/>
    <w:rsid w:val="00C05BC1"/>
    <w:rsid w:val="00C05C20"/>
    <w:rsid w:val="00C06066"/>
    <w:rsid w:val="00C0648A"/>
    <w:rsid w:val="00C06690"/>
    <w:rsid w:val="00C067A4"/>
    <w:rsid w:val="00C067FC"/>
    <w:rsid w:val="00C068C5"/>
    <w:rsid w:val="00C06BE9"/>
    <w:rsid w:val="00C06FAD"/>
    <w:rsid w:val="00C0702B"/>
    <w:rsid w:val="00C0714C"/>
    <w:rsid w:val="00C071C6"/>
    <w:rsid w:val="00C07435"/>
    <w:rsid w:val="00C074AD"/>
    <w:rsid w:val="00C07709"/>
    <w:rsid w:val="00C0773C"/>
    <w:rsid w:val="00C07A6C"/>
    <w:rsid w:val="00C07AE3"/>
    <w:rsid w:val="00C07AE4"/>
    <w:rsid w:val="00C07C81"/>
    <w:rsid w:val="00C07D3E"/>
    <w:rsid w:val="00C07DA2"/>
    <w:rsid w:val="00C07DE7"/>
    <w:rsid w:val="00C10599"/>
    <w:rsid w:val="00C106DF"/>
    <w:rsid w:val="00C10793"/>
    <w:rsid w:val="00C1083B"/>
    <w:rsid w:val="00C10857"/>
    <w:rsid w:val="00C1114F"/>
    <w:rsid w:val="00C11183"/>
    <w:rsid w:val="00C11197"/>
    <w:rsid w:val="00C115A5"/>
    <w:rsid w:val="00C115C9"/>
    <w:rsid w:val="00C119CA"/>
    <w:rsid w:val="00C11C33"/>
    <w:rsid w:val="00C11C73"/>
    <w:rsid w:val="00C11FE5"/>
    <w:rsid w:val="00C11FF6"/>
    <w:rsid w:val="00C12369"/>
    <w:rsid w:val="00C1286D"/>
    <w:rsid w:val="00C12EB5"/>
    <w:rsid w:val="00C130B5"/>
    <w:rsid w:val="00C13117"/>
    <w:rsid w:val="00C134A1"/>
    <w:rsid w:val="00C13504"/>
    <w:rsid w:val="00C13828"/>
    <w:rsid w:val="00C139B1"/>
    <w:rsid w:val="00C13C8A"/>
    <w:rsid w:val="00C13F22"/>
    <w:rsid w:val="00C13F33"/>
    <w:rsid w:val="00C140FE"/>
    <w:rsid w:val="00C14131"/>
    <w:rsid w:val="00C14214"/>
    <w:rsid w:val="00C14742"/>
    <w:rsid w:val="00C147EA"/>
    <w:rsid w:val="00C149BE"/>
    <w:rsid w:val="00C14C0C"/>
    <w:rsid w:val="00C15135"/>
    <w:rsid w:val="00C157C6"/>
    <w:rsid w:val="00C159ED"/>
    <w:rsid w:val="00C15A74"/>
    <w:rsid w:val="00C15FFF"/>
    <w:rsid w:val="00C1662C"/>
    <w:rsid w:val="00C17099"/>
    <w:rsid w:val="00C1733B"/>
    <w:rsid w:val="00C1741D"/>
    <w:rsid w:val="00C174EC"/>
    <w:rsid w:val="00C17593"/>
    <w:rsid w:val="00C179E5"/>
    <w:rsid w:val="00C17AD1"/>
    <w:rsid w:val="00C17D7E"/>
    <w:rsid w:val="00C17D89"/>
    <w:rsid w:val="00C17E62"/>
    <w:rsid w:val="00C202D5"/>
    <w:rsid w:val="00C20499"/>
    <w:rsid w:val="00C2068D"/>
    <w:rsid w:val="00C206C4"/>
    <w:rsid w:val="00C206EC"/>
    <w:rsid w:val="00C20BD7"/>
    <w:rsid w:val="00C20C01"/>
    <w:rsid w:val="00C20E60"/>
    <w:rsid w:val="00C20F77"/>
    <w:rsid w:val="00C210D4"/>
    <w:rsid w:val="00C212C7"/>
    <w:rsid w:val="00C21B1D"/>
    <w:rsid w:val="00C22168"/>
    <w:rsid w:val="00C222CF"/>
    <w:rsid w:val="00C223DE"/>
    <w:rsid w:val="00C224C8"/>
    <w:rsid w:val="00C22AB1"/>
    <w:rsid w:val="00C232DD"/>
    <w:rsid w:val="00C236CC"/>
    <w:rsid w:val="00C23826"/>
    <w:rsid w:val="00C23C24"/>
    <w:rsid w:val="00C23D91"/>
    <w:rsid w:val="00C2423A"/>
    <w:rsid w:val="00C243D1"/>
    <w:rsid w:val="00C24888"/>
    <w:rsid w:val="00C24A5A"/>
    <w:rsid w:val="00C24CA2"/>
    <w:rsid w:val="00C24D4A"/>
    <w:rsid w:val="00C24EE5"/>
    <w:rsid w:val="00C24F74"/>
    <w:rsid w:val="00C250CF"/>
    <w:rsid w:val="00C25215"/>
    <w:rsid w:val="00C2544D"/>
    <w:rsid w:val="00C254EB"/>
    <w:rsid w:val="00C255B6"/>
    <w:rsid w:val="00C25D3A"/>
    <w:rsid w:val="00C25FDB"/>
    <w:rsid w:val="00C262F2"/>
    <w:rsid w:val="00C263AE"/>
    <w:rsid w:val="00C26871"/>
    <w:rsid w:val="00C2695A"/>
    <w:rsid w:val="00C270CE"/>
    <w:rsid w:val="00C274BE"/>
    <w:rsid w:val="00C279E2"/>
    <w:rsid w:val="00C27D47"/>
    <w:rsid w:val="00C27E01"/>
    <w:rsid w:val="00C301B1"/>
    <w:rsid w:val="00C301D0"/>
    <w:rsid w:val="00C306A6"/>
    <w:rsid w:val="00C307FA"/>
    <w:rsid w:val="00C30D3F"/>
    <w:rsid w:val="00C30DAA"/>
    <w:rsid w:val="00C30F1F"/>
    <w:rsid w:val="00C30FB5"/>
    <w:rsid w:val="00C30FB7"/>
    <w:rsid w:val="00C31089"/>
    <w:rsid w:val="00C31237"/>
    <w:rsid w:val="00C31267"/>
    <w:rsid w:val="00C314DF"/>
    <w:rsid w:val="00C3175A"/>
    <w:rsid w:val="00C319A2"/>
    <w:rsid w:val="00C31C56"/>
    <w:rsid w:val="00C3208A"/>
    <w:rsid w:val="00C32417"/>
    <w:rsid w:val="00C326E1"/>
    <w:rsid w:val="00C327A0"/>
    <w:rsid w:val="00C32BB7"/>
    <w:rsid w:val="00C32E3D"/>
    <w:rsid w:val="00C32EDA"/>
    <w:rsid w:val="00C330FF"/>
    <w:rsid w:val="00C33192"/>
    <w:rsid w:val="00C33373"/>
    <w:rsid w:val="00C3358A"/>
    <w:rsid w:val="00C339DE"/>
    <w:rsid w:val="00C33AA7"/>
    <w:rsid w:val="00C33DCE"/>
    <w:rsid w:val="00C34308"/>
    <w:rsid w:val="00C3463A"/>
    <w:rsid w:val="00C346AB"/>
    <w:rsid w:val="00C346BB"/>
    <w:rsid w:val="00C346C1"/>
    <w:rsid w:val="00C3488A"/>
    <w:rsid w:val="00C34C05"/>
    <w:rsid w:val="00C34DD9"/>
    <w:rsid w:val="00C34F1B"/>
    <w:rsid w:val="00C3566B"/>
    <w:rsid w:val="00C3571B"/>
    <w:rsid w:val="00C35975"/>
    <w:rsid w:val="00C35A42"/>
    <w:rsid w:val="00C35B23"/>
    <w:rsid w:val="00C35D4F"/>
    <w:rsid w:val="00C3661D"/>
    <w:rsid w:val="00C366C0"/>
    <w:rsid w:val="00C36726"/>
    <w:rsid w:val="00C36965"/>
    <w:rsid w:val="00C36DAD"/>
    <w:rsid w:val="00C37050"/>
    <w:rsid w:val="00C3731A"/>
    <w:rsid w:val="00C37493"/>
    <w:rsid w:val="00C376DB"/>
    <w:rsid w:val="00C3795B"/>
    <w:rsid w:val="00C37F07"/>
    <w:rsid w:val="00C37F85"/>
    <w:rsid w:val="00C37F8D"/>
    <w:rsid w:val="00C4018E"/>
    <w:rsid w:val="00C4039A"/>
    <w:rsid w:val="00C40447"/>
    <w:rsid w:val="00C4044A"/>
    <w:rsid w:val="00C404D5"/>
    <w:rsid w:val="00C40B7D"/>
    <w:rsid w:val="00C40E88"/>
    <w:rsid w:val="00C413FE"/>
    <w:rsid w:val="00C4157B"/>
    <w:rsid w:val="00C41634"/>
    <w:rsid w:val="00C42130"/>
    <w:rsid w:val="00C4214B"/>
    <w:rsid w:val="00C42784"/>
    <w:rsid w:val="00C429E1"/>
    <w:rsid w:val="00C42F35"/>
    <w:rsid w:val="00C431A1"/>
    <w:rsid w:val="00C432AE"/>
    <w:rsid w:val="00C4349C"/>
    <w:rsid w:val="00C439C5"/>
    <w:rsid w:val="00C439F0"/>
    <w:rsid w:val="00C43AC7"/>
    <w:rsid w:val="00C43CE7"/>
    <w:rsid w:val="00C4416B"/>
    <w:rsid w:val="00C44189"/>
    <w:rsid w:val="00C442DB"/>
    <w:rsid w:val="00C4451B"/>
    <w:rsid w:val="00C4464F"/>
    <w:rsid w:val="00C447FB"/>
    <w:rsid w:val="00C44ADA"/>
    <w:rsid w:val="00C4598E"/>
    <w:rsid w:val="00C45A9C"/>
    <w:rsid w:val="00C45B3D"/>
    <w:rsid w:val="00C45F06"/>
    <w:rsid w:val="00C46657"/>
    <w:rsid w:val="00C466A6"/>
    <w:rsid w:val="00C46B53"/>
    <w:rsid w:val="00C470AA"/>
    <w:rsid w:val="00C473E7"/>
    <w:rsid w:val="00C47838"/>
    <w:rsid w:val="00C47AE8"/>
    <w:rsid w:val="00C502C7"/>
    <w:rsid w:val="00C508B7"/>
    <w:rsid w:val="00C50B73"/>
    <w:rsid w:val="00C50CCA"/>
    <w:rsid w:val="00C51D11"/>
    <w:rsid w:val="00C51EFE"/>
    <w:rsid w:val="00C5205E"/>
    <w:rsid w:val="00C521DF"/>
    <w:rsid w:val="00C523BE"/>
    <w:rsid w:val="00C5257E"/>
    <w:rsid w:val="00C52A05"/>
    <w:rsid w:val="00C52A41"/>
    <w:rsid w:val="00C52A73"/>
    <w:rsid w:val="00C531B4"/>
    <w:rsid w:val="00C532F9"/>
    <w:rsid w:val="00C539F8"/>
    <w:rsid w:val="00C53E1D"/>
    <w:rsid w:val="00C53E22"/>
    <w:rsid w:val="00C5430E"/>
    <w:rsid w:val="00C54C62"/>
    <w:rsid w:val="00C54D3C"/>
    <w:rsid w:val="00C551FA"/>
    <w:rsid w:val="00C5566B"/>
    <w:rsid w:val="00C55804"/>
    <w:rsid w:val="00C55ADC"/>
    <w:rsid w:val="00C55BB7"/>
    <w:rsid w:val="00C55CE2"/>
    <w:rsid w:val="00C55EF5"/>
    <w:rsid w:val="00C5638E"/>
    <w:rsid w:val="00C56918"/>
    <w:rsid w:val="00C569CA"/>
    <w:rsid w:val="00C56C48"/>
    <w:rsid w:val="00C5707E"/>
    <w:rsid w:val="00C57A4B"/>
    <w:rsid w:val="00C57C0F"/>
    <w:rsid w:val="00C57CC6"/>
    <w:rsid w:val="00C57F2A"/>
    <w:rsid w:val="00C60002"/>
    <w:rsid w:val="00C601EB"/>
    <w:rsid w:val="00C60B2E"/>
    <w:rsid w:val="00C60EC1"/>
    <w:rsid w:val="00C60FFC"/>
    <w:rsid w:val="00C6119C"/>
    <w:rsid w:val="00C61FD6"/>
    <w:rsid w:val="00C62027"/>
    <w:rsid w:val="00C62163"/>
    <w:rsid w:val="00C624BA"/>
    <w:rsid w:val="00C62997"/>
    <w:rsid w:val="00C62BE7"/>
    <w:rsid w:val="00C62C31"/>
    <w:rsid w:val="00C62FB5"/>
    <w:rsid w:val="00C63060"/>
    <w:rsid w:val="00C633AB"/>
    <w:rsid w:val="00C6343A"/>
    <w:rsid w:val="00C63CFF"/>
    <w:rsid w:val="00C6419F"/>
    <w:rsid w:val="00C64376"/>
    <w:rsid w:val="00C64626"/>
    <w:rsid w:val="00C64849"/>
    <w:rsid w:val="00C648E3"/>
    <w:rsid w:val="00C64EDC"/>
    <w:rsid w:val="00C656EC"/>
    <w:rsid w:val="00C65C31"/>
    <w:rsid w:val="00C65D24"/>
    <w:rsid w:val="00C65F47"/>
    <w:rsid w:val="00C65F58"/>
    <w:rsid w:val="00C66571"/>
    <w:rsid w:val="00C666DB"/>
    <w:rsid w:val="00C667F6"/>
    <w:rsid w:val="00C66998"/>
    <w:rsid w:val="00C66A25"/>
    <w:rsid w:val="00C66AC7"/>
    <w:rsid w:val="00C66B89"/>
    <w:rsid w:val="00C66C34"/>
    <w:rsid w:val="00C66F78"/>
    <w:rsid w:val="00C67231"/>
    <w:rsid w:val="00C672E5"/>
    <w:rsid w:val="00C67A2B"/>
    <w:rsid w:val="00C67CDA"/>
    <w:rsid w:val="00C7040D"/>
    <w:rsid w:val="00C7094A"/>
    <w:rsid w:val="00C70B8C"/>
    <w:rsid w:val="00C70D0C"/>
    <w:rsid w:val="00C711AA"/>
    <w:rsid w:val="00C71468"/>
    <w:rsid w:val="00C71F92"/>
    <w:rsid w:val="00C71FFA"/>
    <w:rsid w:val="00C72093"/>
    <w:rsid w:val="00C7238B"/>
    <w:rsid w:val="00C723AF"/>
    <w:rsid w:val="00C723F3"/>
    <w:rsid w:val="00C727F1"/>
    <w:rsid w:val="00C72852"/>
    <w:rsid w:val="00C72953"/>
    <w:rsid w:val="00C72968"/>
    <w:rsid w:val="00C72EF5"/>
    <w:rsid w:val="00C73076"/>
    <w:rsid w:val="00C730BB"/>
    <w:rsid w:val="00C732C5"/>
    <w:rsid w:val="00C7357D"/>
    <w:rsid w:val="00C7370E"/>
    <w:rsid w:val="00C73BF9"/>
    <w:rsid w:val="00C73CBB"/>
    <w:rsid w:val="00C740FD"/>
    <w:rsid w:val="00C74157"/>
    <w:rsid w:val="00C74382"/>
    <w:rsid w:val="00C7448E"/>
    <w:rsid w:val="00C748E2"/>
    <w:rsid w:val="00C74A69"/>
    <w:rsid w:val="00C74F99"/>
    <w:rsid w:val="00C75004"/>
    <w:rsid w:val="00C7542A"/>
    <w:rsid w:val="00C755E6"/>
    <w:rsid w:val="00C755E8"/>
    <w:rsid w:val="00C75970"/>
    <w:rsid w:val="00C75AC4"/>
    <w:rsid w:val="00C75B22"/>
    <w:rsid w:val="00C75B28"/>
    <w:rsid w:val="00C75C9D"/>
    <w:rsid w:val="00C76A56"/>
    <w:rsid w:val="00C76A6B"/>
    <w:rsid w:val="00C76F37"/>
    <w:rsid w:val="00C7731D"/>
    <w:rsid w:val="00C776D9"/>
    <w:rsid w:val="00C7799E"/>
    <w:rsid w:val="00C77DF7"/>
    <w:rsid w:val="00C800A8"/>
    <w:rsid w:val="00C80547"/>
    <w:rsid w:val="00C80AD7"/>
    <w:rsid w:val="00C80B7D"/>
    <w:rsid w:val="00C80C97"/>
    <w:rsid w:val="00C80D65"/>
    <w:rsid w:val="00C81164"/>
    <w:rsid w:val="00C8146B"/>
    <w:rsid w:val="00C814B4"/>
    <w:rsid w:val="00C81715"/>
    <w:rsid w:val="00C818E7"/>
    <w:rsid w:val="00C8198E"/>
    <w:rsid w:val="00C81B30"/>
    <w:rsid w:val="00C81C54"/>
    <w:rsid w:val="00C82387"/>
    <w:rsid w:val="00C823AF"/>
    <w:rsid w:val="00C824F7"/>
    <w:rsid w:val="00C8312A"/>
    <w:rsid w:val="00C8362F"/>
    <w:rsid w:val="00C837D3"/>
    <w:rsid w:val="00C83C45"/>
    <w:rsid w:val="00C8409B"/>
    <w:rsid w:val="00C84332"/>
    <w:rsid w:val="00C8446F"/>
    <w:rsid w:val="00C8494D"/>
    <w:rsid w:val="00C8534D"/>
    <w:rsid w:val="00C85DD4"/>
    <w:rsid w:val="00C8624E"/>
    <w:rsid w:val="00C86379"/>
    <w:rsid w:val="00C864DB"/>
    <w:rsid w:val="00C865C0"/>
    <w:rsid w:val="00C86661"/>
    <w:rsid w:val="00C8677B"/>
    <w:rsid w:val="00C86991"/>
    <w:rsid w:val="00C8781D"/>
    <w:rsid w:val="00C87E17"/>
    <w:rsid w:val="00C87F65"/>
    <w:rsid w:val="00C90188"/>
    <w:rsid w:val="00C901A9"/>
    <w:rsid w:val="00C90395"/>
    <w:rsid w:val="00C90532"/>
    <w:rsid w:val="00C905AC"/>
    <w:rsid w:val="00C90663"/>
    <w:rsid w:val="00C90B43"/>
    <w:rsid w:val="00C90C11"/>
    <w:rsid w:val="00C90C65"/>
    <w:rsid w:val="00C90C82"/>
    <w:rsid w:val="00C90C9E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A69"/>
    <w:rsid w:val="00C92C2A"/>
    <w:rsid w:val="00C92E97"/>
    <w:rsid w:val="00C92FF0"/>
    <w:rsid w:val="00C9318C"/>
    <w:rsid w:val="00C93297"/>
    <w:rsid w:val="00C93331"/>
    <w:rsid w:val="00C93813"/>
    <w:rsid w:val="00C945EC"/>
    <w:rsid w:val="00C9487D"/>
    <w:rsid w:val="00C9489C"/>
    <w:rsid w:val="00C9492C"/>
    <w:rsid w:val="00C94C81"/>
    <w:rsid w:val="00C94C87"/>
    <w:rsid w:val="00C94E45"/>
    <w:rsid w:val="00C94FA4"/>
    <w:rsid w:val="00C951E5"/>
    <w:rsid w:val="00C95300"/>
    <w:rsid w:val="00C95548"/>
    <w:rsid w:val="00C95730"/>
    <w:rsid w:val="00C95962"/>
    <w:rsid w:val="00C95C30"/>
    <w:rsid w:val="00C95CD4"/>
    <w:rsid w:val="00C96127"/>
    <w:rsid w:val="00C969F6"/>
    <w:rsid w:val="00C96F96"/>
    <w:rsid w:val="00C96FE0"/>
    <w:rsid w:val="00C97203"/>
    <w:rsid w:val="00C973E2"/>
    <w:rsid w:val="00C97A54"/>
    <w:rsid w:val="00C97AF1"/>
    <w:rsid w:val="00C97C76"/>
    <w:rsid w:val="00C97E38"/>
    <w:rsid w:val="00CA0151"/>
    <w:rsid w:val="00CA0495"/>
    <w:rsid w:val="00CA09AA"/>
    <w:rsid w:val="00CA0BAF"/>
    <w:rsid w:val="00CA0EAB"/>
    <w:rsid w:val="00CA114D"/>
    <w:rsid w:val="00CA1225"/>
    <w:rsid w:val="00CA18D2"/>
    <w:rsid w:val="00CA1B09"/>
    <w:rsid w:val="00CA2124"/>
    <w:rsid w:val="00CA2919"/>
    <w:rsid w:val="00CA298A"/>
    <w:rsid w:val="00CA2C56"/>
    <w:rsid w:val="00CA3072"/>
    <w:rsid w:val="00CA38E8"/>
    <w:rsid w:val="00CA3CF5"/>
    <w:rsid w:val="00CA4A3F"/>
    <w:rsid w:val="00CA4C14"/>
    <w:rsid w:val="00CA4DC3"/>
    <w:rsid w:val="00CA4FE7"/>
    <w:rsid w:val="00CA51A0"/>
    <w:rsid w:val="00CA53B7"/>
    <w:rsid w:val="00CA5792"/>
    <w:rsid w:val="00CA5974"/>
    <w:rsid w:val="00CA5D26"/>
    <w:rsid w:val="00CA5D4A"/>
    <w:rsid w:val="00CA6164"/>
    <w:rsid w:val="00CA6530"/>
    <w:rsid w:val="00CA7202"/>
    <w:rsid w:val="00CA73B2"/>
    <w:rsid w:val="00CA74E8"/>
    <w:rsid w:val="00CA7680"/>
    <w:rsid w:val="00CA792F"/>
    <w:rsid w:val="00CB047F"/>
    <w:rsid w:val="00CB054C"/>
    <w:rsid w:val="00CB0C08"/>
    <w:rsid w:val="00CB0C2A"/>
    <w:rsid w:val="00CB0C99"/>
    <w:rsid w:val="00CB0FA5"/>
    <w:rsid w:val="00CB100C"/>
    <w:rsid w:val="00CB11BD"/>
    <w:rsid w:val="00CB1368"/>
    <w:rsid w:val="00CB1467"/>
    <w:rsid w:val="00CB16B2"/>
    <w:rsid w:val="00CB1D87"/>
    <w:rsid w:val="00CB1D94"/>
    <w:rsid w:val="00CB1F2A"/>
    <w:rsid w:val="00CB24C1"/>
    <w:rsid w:val="00CB25B1"/>
    <w:rsid w:val="00CB2836"/>
    <w:rsid w:val="00CB2CA4"/>
    <w:rsid w:val="00CB2E92"/>
    <w:rsid w:val="00CB3460"/>
    <w:rsid w:val="00CB3886"/>
    <w:rsid w:val="00CB480A"/>
    <w:rsid w:val="00CB4830"/>
    <w:rsid w:val="00CB4999"/>
    <w:rsid w:val="00CB4BC9"/>
    <w:rsid w:val="00CB4FA5"/>
    <w:rsid w:val="00CB5086"/>
    <w:rsid w:val="00CB510D"/>
    <w:rsid w:val="00CB558B"/>
    <w:rsid w:val="00CB5685"/>
    <w:rsid w:val="00CB5760"/>
    <w:rsid w:val="00CB58DD"/>
    <w:rsid w:val="00CB590E"/>
    <w:rsid w:val="00CB5A9F"/>
    <w:rsid w:val="00CB5B19"/>
    <w:rsid w:val="00CB5D9C"/>
    <w:rsid w:val="00CB5E7A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12F"/>
    <w:rsid w:val="00CC034B"/>
    <w:rsid w:val="00CC05BB"/>
    <w:rsid w:val="00CC0AA7"/>
    <w:rsid w:val="00CC0E56"/>
    <w:rsid w:val="00CC1128"/>
    <w:rsid w:val="00CC15B0"/>
    <w:rsid w:val="00CC15D9"/>
    <w:rsid w:val="00CC15F6"/>
    <w:rsid w:val="00CC172A"/>
    <w:rsid w:val="00CC1960"/>
    <w:rsid w:val="00CC1A18"/>
    <w:rsid w:val="00CC1C42"/>
    <w:rsid w:val="00CC1E3E"/>
    <w:rsid w:val="00CC1E40"/>
    <w:rsid w:val="00CC2015"/>
    <w:rsid w:val="00CC2499"/>
    <w:rsid w:val="00CC2559"/>
    <w:rsid w:val="00CC2656"/>
    <w:rsid w:val="00CC27F5"/>
    <w:rsid w:val="00CC2CBA"/>
    <w:rsid w:val="00CC2CF7"/>
    <w:rsid w:val="00CC2D18"/>
    <w:rsid w:val="00CC2DBA"/>
    <w:rsid w:val="00CC2EFE"/>
    <w:rsid w:val="00CC2F6F"/>
    <w:rsid w:val="00CC3949"/>
    <w:rsid w:val="00CC3B2B"/>
    <w:rsid w:val="00CC3E8C"/>
    <w:rsid w:val="00CC400F"/>
    <w:rsid w:val="00CC4365"/>
    <w:rsid w:val="00CC43C3"/>
    <w:rsid w:val="00CC4A78"/>
    <w:rsid w:val="00CC4C5E"/>
    <w:rsid w:val="00CC4CCF"/>
    <w:rsid w:val="00CC4F58"/>
    <w:rsid w:val="00CC4FEF"/>
    <w:rsid w:val="00CC4FF9"/>
    <w:rsid w:val="00CC57AE"/>
    <w:rsid w:val="00CC5822"/>
    <w:rsid w:val="00CC5867"/>
    <w:rsid w:val="00CC5BD2"/>
    <w:rsid w:val="00CC5E0D"/>
    <w:rsid w:val="00CC606C"/>
    <w:rsid w:val="00CC689A"/>
    <w:rsid w:val="00CC6B0F"/>
    <w:rsid w:val="00CC6C02"/>
    <w:rsid w:val="00CC6C99"/>
    <w:rsid w:val="00CC6CE5"/>
    <w:rsid w:val="00CC6D7A"/>
    <w:rsid w:val="00CC709C"/>
    <w:rsid w:val="00CC728B"/>
    <w:rsid w:val="00CC7356"/>
    <w:rsid w:val="00CC74D5"/>
    <w:rsid w:val="00CC79EF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2AE"/>
    <w:rsid w:val="00CD14CB"/>
    <w:rsid w:val="00CD179D"/>
    <w:rsid w:val="00CD18FD"/>
    <w:rsid w:val="00CD1B57"/>
    <w:rsid w:val="00CD1E74"/>
    <w:rsid w:val="00CD223B"/>
    <w:rsid w:val="00CD2585"/>
    <w:rsid w:val="00CD25A6"/>
    <w:rsid w:val="00CD283A"/>
    <w:rsid w:val="00CD2962"/>
    <w:rsid w:val="00CD2997"/>
    <w:rsid w:val="00CD2C6A"/>
    <w:rsid w:val="00CD309B"/>
    <w:rsid w:val="00CD3122"/>
    <w:rsid w:val="00CD325D"/>
    <w:rsid w:val="00CD3408"/>
    <w:rsid w:val="00CD344F"/>
    <w:rsid w:val="00CD3B3E"/>
    <w:rsid w:val="00CD3D0C"/>
    <w:rsid w:val="00CD3E10"/>
    <w:rsid w:val="00CD3F09"/>
    <w:rsid w:val="00CD3FAF"/>
    <w:rsid w:val="00CD46D8"/>
    <w:rsid w:val="00CD492B"/>
    <w:rsid w:val="00CD4AD5"/>
    <w:rsid w:val="00CD4ED0"/>
    <w:rsid w:val="00CD50EE"/>
    <w:rsid w:val="00CD5286"/>
    <w:rsid w:val="00CD52F8"/>
    <w:rsid w:val="00CD5423"/>
    <w:rsid w:val="00CD5ABE"/>
    <w:rsid w:val="00CD5C02"/>
    <w:rsid w:val="00CD5F14"/>
    <w:rsid w:val="00CD60D6"/>
    <w:rsid w:val="00CD61E3"/>
    <w:rsid w:val="00CD628D"/>
    <w:rsid w:val="00CD6814"/>
    <w:rsid w:val="00CD6E0B"/>
    <w:rsid w:val="00CD7324"/>
    <w:rsid w:val="00CD7597"/>
    <w:rsid w:val="00CD787F"/>
    <w:rsid w:val="00CD7920"/>
    <w:rsid w:val="00CD7999"/>
    <w:rsid w:val="00CE025E"/>
    <w:rsid w:val="00CE030D"/>
    <w:rsid w:val="00CE03B6"/>
    <w:rsid w:val="00CE05F2"/>
    <w:rsid w:val="00CE08A4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8E8"/>
    <w:rsid w:val="00CE19A4"/>
    <w:rsid w:val="00CE1C86"/>
    <w:rsid w:val="00CE212D"/>
    <w:rsid w:val="00CE2427"/>
    <w:rsid w:val="00CE253D"/>
    <w:rsid w:val="00CE2561"/>
    <w:rsid w:val="00CE2EC2"/>
    <w:rsid w:val="00CE3257"/>
    <w:rsid w:val="00CE367C"/>
    <w:rsid w:val="00CE38EE"/>
    <w:rsid w:val="00CE436D"/>
    <w:rsid w:val="00CE4708"/>
    <w:rsid w:val="00CE4BFE"/>
    <w:rsid w:val="00CE4E3C"/>
    <w:rsid w:val="00CE4E71"/>
    <w:rsid w:val="00CE5086"/>
    <w:rsid w:val="00CE5112"/>
    <w:rsid w:val="00CE53F2"/>
    <w:rsid w:val="00CE5DC1"/>
    <w:rsid w:val="00CE5E50"/>
    <w:rsid w:val="00CE616C"/>
    <w:rsid w:val="00CE697C"/>
    <w:rsid w:val="00CE698C"/>
    <w:rsid w:val="00CE69F3"/>
    <w:rsid w:val="00CE6AD5"/>
    <w:rsid w:val="00CE6D7E"/>
    <w:rsid w:val="00CE6E24"/>
    <w:rsid w:val="00CE76BD"/>
    <w:rsid w:val="00CE79BC"/>
    <w:rsid w:val="00CF009E"/>
    <w:rsid w:val="00CF02AC"/>
    <w:rsid w:val="00CF057C"/>
    <w:rsid w:val="00CF06E6"/>
    <w:rsid w:val="00CF078D"/>
    <w:rsid w:val="00CF14D1"/>
    <w:rsid w:val="00CF18AB"/>
    <w:rsid w:val="00CF18F4"/>
    <w:rsid w:val="00CF1AA6"/>
    <w:rsid w:val="00CF1EBA"/>
    <w:rsid w:val="00CF2087"/>
    <w:rsid w:val="00CF20C8"/>
    <w:rsid w:val="00CF233B"/>
    <w:rsid w:val="00CF23D5"/>
    <w:rsid w:val="00CF2624"/>
    <w:rsid w:val="00CF2639"/>
    <w:rsid w:val="00CF275D"/>
    <w:rsid w:val="00CF277A"/>
    <w:rsid w:val="00CF2818"/>
    <w:rsid w:val="00CF2834"/>
    <w:rsid w:val="00CF2C07"/>
    <w:rsid w:val="00CF2FBF"/>
    <w:rsid w:val="00CF3112"/>
    <w:rsid w:val="00CF33BA"/>
    <w:rsid w:val="00CF34D5"/>
    <w:rsid w:val="00CF3654"/>
    <w:rsid w:val="00CF3F01"/>
    <w:rsid w:val="00CF44C0"/>
    <w:rsid w:val="00CF46E1"/>
    <w:rsid w:val="00CF50A9"/>
    <w:rsid w:val="00CF51C2"/>
    <w:rsid w:val="00CF5678"/>
    <w:rsid w:val="00CF5D87"/>
    <w:rsid w:val="00CF6121"/>
    <w:rsid w:val="00CF61A3"/>
    <w:rsid w:val="00CF623B"/>
    <w:rsid w:val="00CF66DE"/>
    <w:rsid w:val="00CF6848"/>
    <w:rsid w:val="00CF6A36"/>
    <w:rsid w:val="00CF6AF3"/>
    <w:rsid w:val="00CF6C9A"/>
    <w:rsid w:val="00CF6F64"/>
    <w:rsid w:val="00CF755E"/>
    <w:rsid w:val="00CF7ADC"/>
    <w:rsid w:val="00CF7CCF"/>
    <w:rsid w:val="00CF7DE4"/>
    <w:rsid w:val="00CF7E7D"/>
    <w:rsid w:val="00D003E0"/>
    <w:rsid w:val="00D00522"/>
    <w:rsid w:val="00D007DA"/>
    <w:rsid w:val="00D00B22"/>
    <w:rsid w:val="00D01141"/>
    <w:rsid w:val="00D01364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2F44"/>
    <w:rsid w:val="00D0327B"/>
    <w:rsid w:val="00D03334"/>
    <w:rsid w:val="00D0340D"/>
    <w:rsid w:val="00D03881"/>
    <w:rsid w:val="00D03BB8"/>
    <w:rsid w:val="00D03CD2"/>
    <w:rsid w:val="00D04075"/>
    <w:rsid w:val="00D04343"/>
    <w:rsid w:val="00D04BEF"/>
    <w:rsid w:val="00D04E12"/>
    <w:rsid w:val="00D04FC8"/>
    <w:rsid w:val="00D0505A"/>
    <w:rsid w:val="00D05216"/>
    <w:rsid w:val="00D05393"/>
    <w:rsid w:val="00D05FD4"/>
    <w:rsid w:val="00D06088"/>
    <w:rsid w:val="00D0608D"/>
    <w:rsid w:val="00D06303"/>
    <w:rsid w:val="00D0675C"/>
    <w:rsid w:val="00D06800"/>
    <w:rsid w:val="00D06B22"/>
    <w:rsid w:val="00D06DBF"/>
    <w:rsid w:val="00D06DED"/>
    <w:rsid w:val="00D06F04"/>
    <w:rsid w:val="00D07111"/>
    <w:rsid w:val="00D0735B"/>
    <w:rsid w:val="00D078A9"/>
    <w:rsid w:val="00D078C9"/>
    <w:rsid w:val="00D078EE"/>
    <w:rsid w:val="00D07954"/>
    <w:rsid w:val="00D07B00"/>
    <w:rsid w:val="00D07D66"/>
    <w:rsid w:val="00D07DCA"/>
    <w:rsid w:val="00D07F11"/>
    <w:rsid w:val="00D101B4"/>
    <w:rsid w:val="00D10270"/>
    <w:rsid w:val="00D105EB"/>
    <w:rsid w:val="00D1095B"/>
    <w:rsid w:val="00D10E89"/>
    <w:rsid w:val="00D112DD"/>
    <w:rsid w:val="00D11873"/>
    <w:rsid w:val="00D11C73"/>
    <w:rsid w:val="00D11EEE"/>
    <w:rsid w:val="00D11FAE"/>
    <w:rsid w:val="00D123D9"/>
    <w:rsid w:val="00D12440"/>
    <w:rsid w:val="00D12487"/>
    <w:rsid w:val="00D1249C"/>
    <w:rsid w:val="00D126E6"/>
    <w:rsid w:val="00D12A81"/>
    <w:rsid w:val="00D12B75"/>
    <w:rsid w:val="00D12E39"/>
    <w:rsid w:val="00D12EB0"/>
    <w:rsid w:val="00D13880"/>
    <w:rsid w:val="00D13BBC"/>
    <w:rsid w:val="00D13C2E"/>
    <w:rsid w:val="00D13CCD"/>
    <w:rsid w:val="00D13D04"/>
    <w:rsid w:val="00D13E89"/>
    <w:rsid w:val="00D14204"/>
    <w:rsid w:val="00D14D18"/>
    <w:rsid w:val="00D15260"/>
    <w:rsid w:val="00D15CA6"/>
    <w:rsid w:val="00D15CFC"/>
    <w:rsid w:val="00D15D9D"/>
    <w:rsid w:val="00D15EED"/>
    <w:rsid w:val="00D15F30"/>
    <w:rsid w:val="00D1624D"/>
    <w:rsid w:val="00D16632"/>
    <w:rsid w:val="00D16BA8"/>
    <w:rsid w:val="00D16DEE"/>
    <w:rsid w:val="00D17391"/>
    <w:rsid w:val="00D174E5"/>
    <w:rsid w:val="00D1770D"/>
    <w:rsid w:val="00D17761"/>
    <w:rsid w:val="00D17F37"/>
    <w:rsid w:val="00D20171"/>
    <w:rsid w:val="00D2018F"/>
    <w:rsid w:val="00D202B4"/>
    <w:rsid w:val="00D202D3"/>
    <w:rsid w:val="00D206AF"/>
    <w:rsid w:val="00D20E0C"/>
    <w:rsid w:val="00D20F77"/>
    <w:rsid w:val="00D2109E"/>
    <w:rsid w:val="00D215E6"/>
    <w:rsid w:val="00D2171B"/>
    <w:rsid w:val="00D217CE"/>
    <w:rsid w:val="00D21810"/>
    <w:rsid w:val="00D21865"/>
    <w:rsid w:val="00D21C42"/>
    <w:rsid w:val="00D220DF"/>
    <w:rsid w:val="00D22148"/>
    <w:rsid w:val="00D221FE"/>
    <w:rsid w:val="00D2228D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3F36"/>
    <w:rsid w:val="00D2424A"/>
    <w:rsid w:val="00D247D9"/>
    <w:rsid w:val="00D24FEC"/>
    <w:rsid w:val="00D25228"/>
    <w:rsid w:val="00D2532F"/>
    <w:rsid w:val="00D25C26"/>
    <w:rsid w:val="00D261F9"/>
    <w:rsid w:val="00D261FB"/>
    <w:rsid w:val="00D26283"/>
    <w:rsid w:val="00D26288"/>
    <w:rsid w:val="00D262C9"/>
    <w:rsid w:val="00D263B5"/>
    <w:rsid w:val="00D263F5"/>
    <w:rsid w:val="00D264CD"/>
    <w:rsid w:val="00D26586"/>
    <w:rsid w:val="00D26A92"/>
    <w:rsid w:val="00D26DBE"/>
    <w:rsid w:val="00D26E45"/>
    <w:rsid w:val="00D277A8"/>
    <w:rsid w:val="00D27F01"/>
    <w:rsid w:val="00D30048"/>
    <w:rsid w:val="00D304E3"/>
    <w:rsid w:val="00D305A4"/>
    <w:rsid w:val="00D30983"/>
    <w:rsid w:val="00D30C46"/>
    <w:rsid w:val="00D30FC7"/>
    <w:rsid w:val="00D31411"/>
    <w:rsid w:val="00D31B49"/>
    <w:rsid w:val="00D31B9F"/>
    <w:rsid w:val="00D31BEA"/>
    <w:rsid w:val="00D32590"/>
    <w:rsid w:val="00D32B6E"/>
    <w:rsid w:val="00D32D95"/>
    <w:rsid w:val="00D33313"/>
    <w:rsid w:val="00D33410"/>
    <w:rsid w:val="00D33463"/>
    <w:rsid w:val="00D337EA"/>
    <w:rsid w:val="00D33AB3"/>
    <w:rsid w:val="00D33AFC"/>
    <w:rsid w:val="00D33C09"/>
    <w:rsid w:val="00D3410B"/>
    <w:rsid w:val="00D344C9"/>
    <w:rsid w:val="00D34A05"/>
    <w:rsid w:val="00D34F62"/>
    <w:rsid w:val="00D353FF"/>
    <w:rsid w:val="00D3553C"/>
    <w:rsid w:val="00D35A11"/>
    <w:rsid w:val="00D3609F"/>
    <w:rsid w:val="00D3610A"/>
    <w:rsid w:val="00D3646C"/>
    <w:rsid w:val="00D3668C"/>
    <w:rsid w:val="00D366D3"/>
    <w:rsid w:val="00D369EA"/>
    <w:rsid w:val="00D36C37"/>
    <w:rsid w:val="00D36C8E"/>
    <w:rsid w:val="00D36EEC"/>
    <w:rsid w:val="00D3720D"/>
    <w:rsid w:val="00D3776C"/>
    <w:rsid w:val="00D37C2D"/>
    <w:rsid w:val="00D404CE"/>
    <w:rsid w:val="00D40BE3"/>
    <w:rsid w:val="00D40E25"/>
    <w:rsid w:val="00D40E78"/>
    <w:rsid w:val="00D41009"/>
    <w:rsid w:val="00D414BD"/>
    <w:rsid w:val="00D41901"/>
    <w:rsid w:val="00D41AFE"/>
    <w:rsid w:val="00D41CD0"/>
    <w:rsid w:val="00D41D42"/>
    <w:rsid w:val="00D41E4E"/>
    <w:rsid w:val="00D421D9"/>
    <w:rsid w:val="00D422E4"/>
    <w:rsid w:val="00D42746"/>
    <w:rsid w:val="00D429DA"/>
    <w:rsid w:val="00D42B71"/>
    <w:rsid w:val="00D42D7E"/>
    <w:rsid w:val="00D431F4"/>
    <w:rsid w:val="00D435FC"/>
    <w:rsid w:val="00D436E0"/>
    <w:rsid w:val="00D4370A"/>
    <w:rsid w:val="00D43888"/>
    <w:rsid w:val="00D43AF2"/>
    <w:rsid w:val="00D43CF9"/>
    <w:rsid w:val="00D43D44"/>
    <w:rsid w:val="00D440D2"/>
    <w:rsid w:val="00D4429F"/>
    <w:rsid w:val="00D44336"/>
    <w:rsid w:val="00D444C3"/>
    <w:rsid w:val="00D44563"/>
    <w:rsid w:val="00D445A8"/>
    <w:rsid w:val="00D448BD"/>
    <w:rsid w:val="00D44A5C"/>
    <w:rsid w:val="00D453F7"/>
    <w:rsid w:val="00D45581"/>
    <w:rsid w:val="00D457B0"/>
    <w:rsid w:val="00D458AB"/>
    <w:rsid w:val="00D45C69"/>
    <w:rsid w:val="00D45D57"/>
    <w:rsid w:val="00D463AD"/>
    <w:rsid w:val="00D463CC"/>
    <w:rsid w:val="00D464C9"/>
    <w:rsid w:val="00D466E5"/>
    <w:rsid w:val="00D467C7"/>
    <w:rsid w:val="00D4688E"/>
    <w:rsid w:val="00D46F2D"/>
    <w:rsid w:val="00D46F70"/>
    <w:rsid w:val="00D471EF"/>
    <w:rsid w:val="00D4720F"/>
    <w:rsid w:val="00D475CC"/>
    <w:rsid w:val="00D476B1"/>
    <w:rsid w:val="00D477E2"/>
    <w:rsid w:val="00D47E55"/>
    <w:rsid w:val="00D50024"/>
    <w:rsid w:val="00D50205"/>
    <w:rsid w:val="00D50439"/>
    <w:rsid w:val="00D5044A"/>
    <w:rsid w:val="00D5072E"/>
    <w:rsid w:val="00D50993"/>
    <w:rsid w:val="00D509A1"/>
    <w:rsid w:val="00D50F47"/>
    <w:rsid w:val="00D50F95"/>
    <w:rsid w:val="00D5102A"/>
    <w:rsid w:val="00D510E1"/>
    <w:rsid w:val="00D513F0"/>
    <w:rsid w:val="00D51565"/>
    <w:rsid w:val="00D51635"/>
    <w:rsid w:val="00D51AAF"/>
    <w:rsid w:val="00D51B87"/>
    <w:rsid w:val="00D51DA4"/>
    <w:rsid w:val="00D51DC7"/>
    <w:rsid w:val="00D51F84"/>
    <w:rsid w:val="00D52200"/>
    <w:rsid w:val="00D52550"/>
    <w:rsid w:val="00D5294C"/>
    <w:rsid w:val="00D52D07"/>
    <w:rsid w:val="00D530BC"/>
    <w:rsid w:val="00D5346C"/>
    <w:rsid w:val="00D53658"/>
    <w:rsid w:val="00D53768"/>
    <w:rsid w:val="00D53797"/>
    <w:rsid w:val="00D53A7C"/>
    <w:rsid w:val="00D53A98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1B"/>
    <w:rsid w:val="00D55723"/>
    <w:rsid w:val="00D55B68"/>
    <w:rsid w:val="00D55BC7"/>
    <w:rsid w:val="00D55C01"/>
    <w:rsid w:val="00D55C22"/>
    <w:rsid w:val="00D55C37"/>
    <w:rsid w:val="00D55DBE"/>
    <w:rsid w:val="00D55DF5"/>
    <w:rsid w:val="00D560CD"/>
    <w:rsid w:val="00D56330"/>
    <w:rsid w:val="00D563C2"/>
    <w:rsid w:val="00D56450"/>
    <w:rsid w:val="00D56C31"/>
    <w:rsid w:val="00D56D65"/>
    <w:rsid w:val="00D570F8"/>
    <w:rsid w:val="00D571F0"/>
    <w:rsid w:val="00D572B2"/>
    <w:rsid w:val="00D573A2"/>
    <w:rsid w:val="00D578C5"/>
    <w:rsid w:val="00D57C20"/>
    <w:rsid w:val="00D57CEB"/>
    <w:rsid w:val="00D57EE4"/>
    <w:rsid w:val="00D57F0A"/>
    <w:rsid w:val="00D6005F"/>
    <w:rsid w:val="00D600BE"/>
    <w:rsid w:val="00D60207"/>
    <w:rsid w:val="00D60260"/>
    <w:rsid w:val="00D60671"/>
    <w:rsid w:val="00D60BCB"/>
    <w:rsid w:val="00D60C3E"/>
    <w:rsid w:val="00D60CB2"/>
    <w:rsid w:val="00D60DD4"/>
    <w:rsid w:val="00D60E53"/>
    <w:rsid w:val="00D61059"/>
    <w:rsid w:val="00D61108"/>
    <w:rsid w:val="00D61B4E"/>
    <w:rsid w:val="00D62243"/>
    <w:rsid w:val="00D622BE"/>
    <w:rsid w:val="00D624A5"/>
    <w:rsid w:val="00D626BF"/>
    <w:rsid w:val="00D6278F"/>
    <w:rsid w:val="00D62949"/>
    <w:rsid w:val="00D629A1"/>
    <w:rsid w:val="00D62DEC"/>
    <w:rsid w:val="00D6394E"/>
    <w:rsid w:val="00D63BAD"/>
    <w:rsid w:val="00D63C5F"/>
    <w:rsid w:val="00D6410E"/>
    <w:rsid w:val="00D64227"/>
    <w:rsid w:val="00D6433E"/>
    <w:rsid w:val="00D64346"/>
    <w:rsid w:val="00D64375"/>
    <w:rsid w:val="00D6447E"/>
    <w:rsid w:val="00D647F9"/>
    <w:rsid w:val="00D64844"/>
    <w:rsid w:val="00D6485C"/>
    <w:rsid w:val="00D64CB8"/>
    <w:rsid w:val="00D65404"/>
    <w:rsid w:val="00D6575A"/>
    <w:rsid w:val="00D65837"/>
    <w:rsid w:val="00D65989"/>
    <w:rsid w:val="00D65A79"/>
    <w:rsid w:val="00D65AAD"/>
    <w:rsid w:val="00D65D0D"/>
    <w:rsid w:val="00D65E01"/>
    <w:rsid w:val="00D66022"/>
    <w:rsid w:val="00D66065"/>
    <w:rsid w:val="00D661F5"/>
    <w:rsid w:val="00D662E2"/>
    <w:rsid w:val="00D66D6F"/>
    <w:rsid w:val="00D66DAA"/>
    <w:rsid w:val="00D66EB5"/>
    <w:rsid w:val="00D66F63"/>
    <w:rsid w:val="00D671E9"/>
    <w:rsid w:val="00D7010A"/>
    <w:rsid w:val="00D7040B"/>
    <w:rsid w:val="00D708A1"/>
    <w:rsid w:val="00D70F5E"/>
    <w:rsid w:val="00D70F87"/>
    <w:rsid w:val="00D7123A"/>
    <w:rsid w:val="00D71326"/>
    <w:rsid w:val="00D71EE6"/>
    <w:rsid w:val="00D71EE8"/>
    <w:rsid w:val="00D71F20"/>
    <w:rsid w:val="00D72081"/>
    <w:rsid w:val="00D72115"/>
    <w:rsid w:val="00D724FD"/>
    <w:rsid w:val="00D72B8F"/>
    <w:rsid w:val="00D73347"/>
    <w:rsid w:val="00D73A3C"/>
    <w:rsid w:val="00D73A6B"/>
    <w:rsid w:val="00D73AF4"/>
    <w:rsid w:val="00D73CC9"/>
    <w:rsid w:val="00D73D2C"/>
    <w:rsid w:val="00D73DAD"/>
    <w:rsid w:val="00D73E0D"/>
    <w:rsid w:val="00D74461"/>
    <w:rsid w:val="00D7478E"/>
    <w:rsid w:val="00D7480B"/>
    <w:rsid w:val="00D74AF7"/>
    <w:rsid w:val="00D74EA0"/>
    <w:rsid w:val="00D7505F"/>
    <w:rsid w:val="00D75112"/>
    <w:rsid w:val="00D7568F"/>
    <w:rsid w:val="00D7570B"/>
    <w:rsid w:val="00D75828"/>
    <w:rsid w:val="00D75843"/>
    <w:rsid w:val="00D758A0"/>
    <w:rsid w:val="00D758A1"/>
    <w:rsid w:val="00D75B45"/>
    <w:rsid w:val="00D75CD8"/>
    <w:rsid w:val="00D75E85"/>
    <w:rsid w:val="00D761CB"/>
    <w:rsid w:val="00D76243"/>
    <w:rsid w:val="00D7667B"/>
    <w:rsid w:val="00D76A4B"/>
    <w:rsid w:val="00D76DA3"/>
    <w:rsid w:val="00D76DDA"/>
    <w:rsid w:val="00D76E83"/>
    <w:rsid w:val="00D76FB5"/>
    <w:rsid w:val="00D771C9"/>
    <w:rsid w:val="00D771D5"/>
    <w:rsid w:val="00D77207"/>
    <w:rsid w:val="00D774CB"/>
    <w:rsid w:val="00D77B6A"/>
    <w:rsid w:val="00D77DE6"/>
    <w:rsid w:val="00D77FF2"/>
    <w:rsid w:val="00D800A1"/>
    <w:rsid w:val="00D801D1"/>
    <w:rsid w:val="00D8036A"/>
    <w:rsid w:val="00D8042B"/>
    <w:rsid w:val="00D805F2"/>
    <w:rsid w:val="00D8070B"/>
    <w:rsid w:val="00D80957"/>
    <w:rsid w:val="00D80AB8"/>
    <w:rsid w:val="00D80C93"/>
    <w:rsid w:val="00D80CCB"/>
    <w:rsid w:val="00D80EF0"/>
    <w:rsid w:val="00D81307"/>
    <w:rsid w:val="00D81388"/>
    <w:rsid w:val="00D817FD"/>
    <w:rsid w:val="00D81AC1"/>
    <w:rsid w:val="00D81C74"/>
    <w:rsid w:val="00D81E21"/>
    <w:rsid w:val="00D81E9C"/>
    <w:rsid w:val="00D820A7"/>
    <w:rsid w:val="00D820F3"/>
    <w:rsid w:val="00D82544"/>
    <w:rsid w:val="00D8264C"/>
    <w:rsid w:val="00D829AC"/>
    <w:rsid w:val="00D83401"/>
    <w:rsid w:val="00D83713"/>
    <w:rsid w:val="00D838FF"/>
    <w:rsid w:val="00D83A89"/>
    <w:rsid w:val="00D84268"/>
    <w:rsid w:val="00D846B9"/>
    <w:rsid w:val="00D846C5"/>
    <w:rsid w:val="00D8483C"/>
    <w:rsid w:val="00D84893"/>
    <w:rsid w:val="00D84D27"/>
    <w:rsid w:val="00D84E20"/>
    <w:rsid w:val="00D84EDD"/>
    <w:rsid w:val="00D850AB"/>
    <w:rsid w:val="00D8586C"/>
    <w:rsid w:val="00D85ABA"/>
    <w:rsid w:val="00D864A4"/>
    <w:rsid w:val="00D86B37"/>
    <w:rsid w:val="00D86ED1"/>
    <w:rsid w:val="00D87154"/>
    <w:rsid w:val="00D8778A"/>
    <w:rsid w:val="00D87A51"/>
    <w:rsid w:val="00D9045F"/>
    <w:rsid w:val="00D91009"/>
    <w:rsid w:val="00D9120D"/>
    <w:rsid w:val="00D9126A"/>
    <w:rsid w:val="00D912DF"/>
    <w:rsid w:val="00D91C54"/>
    <w:rsid w:val="00D91E52"/>
    <w:rsid w:val="00D91F8C"/>
    <w:rsid w:val="00D91FC3"/>
    <w:rsid w:val="00D92265"/>
    <w:rsid w:val="00D9230B"/>
    <w:rsid w:val="00D923B9"/>
    <w:rsid w:val="00D92558"/>
    <w:rsid w:val="00D92633"/>
    <w:rsid w:val="00D92722"/>
    <w:rsid w:val="00D92CA5"/>
    <w:rsid w:val="00D92CBC"/>
    <w:rsid w:val="00D92E61"/>
    <w:rsid w:val="00D92FD3"/>
    <w:rsid w:val="00D931F2"/>
    <w:rsid w:val="00D9342E"/>
    <w:rsid w:val="00D934BD"/>
    <w:rsid w:val="00D939E5"/>
    <w:rsid w:val="00D93F7C"/>
    <w:rsid w:val="00D943B0"/>
    <w:rsid w:val="00D9441F"/>
    <w:rsid w:val="00D9469D"/>
    <w:rsid w:val="00D948A0"/>
    <w:rsid w:val="00D94BB0"/>
    <w:rsid w:val="00D94EA5"/>
    <w:rsid w:val="00D94FF3"/>
    <w:rsid w:val="00D95207"/>
    <w:rsid w:val="00D9532A"/>
    <w:rsid w:val="00D957C0"/>
    <w:rsid w:val="00D95878"/>
    <w:rsid w:val="00D95B3C"/>
    <w:rsid w:val="00D95BF0"/>
    <w:rsid w:val="00D95BFF"/>
    <w:rsid w:val="00D95D70"/>
    <w:rsid w:val="00D96193"/>
    <w:rsid w:val="00D96532"/>
    <w:rsid w:val="00D96DD2"/>
    <w:rsid w:val="00D96DF2"/>
    <w:rsid w:val="00D97E86"/>
    <w:rsid w:val="00D97FD0"/>
    <w:rsid w:val="00DA036A"/>
    <w:rsid w:val="00DA07F1"/>
    <w:rsid w:val="00DA0D99"/>
    <w:rsid w:val="00DA0FC0"/>
    <w:rsid w:val="00DA10AB"/>
    <w:rsid w:val="00DA1319"/>
    <w:rsid w:val="00DA1668"/>
    <w:rsid w:val="00DA1771"/>
    <w:rsid w:val="00DA17A1"/>
    <w:rsid w:val="00DA17C6"/>
    <w:rsid w:val="00DA1D3F"/>
    <w:rsid w:val="00DA1D80"/>
    <w:rsid w:val="00DA2046"/>
    <w:rsid w:val="00DA2119"/>
    <w:rsid w:val="00DA2129"/>
    <w:rsid w:val="00DA23D2"/>
    <w:rsid w:val="00DA24F0"/>
    <w:rsid w:val="00DA29C4"/>
    <w:rsid w:val="00DA2A4C"/>
    <w:rsid w:val="00DA2CD7"/>
    <w:rsid w:val="00DA2D90"/>
    <w:rsid w:val="00DA30B3"/>
    <w:rsid w:val="00DA37AB"/>
    <w:rsid w:val="00DA3B43"/>
    <w:rsid w:val="00DA3BE7"/>
    <w:rsid w:val="00DA3D7D"/>
    <w:rsid w:val="00DA3F00"/>
    <w:rsid w:val="00DA43CA"/>
    <w:rsid w:val="00DA46AB"/>
    <w:rsid w:val="00DA492A"/>
    <w:rsid w:val="00DA4AD6"/>
    <w:rsid w:val="00DA4B10"/>
    <w:rsid w:val="00DA4D11"/>
    <w:rsid w:val="00DA52E0"/>
    <w:rsid w:val="00DA5A53"/>
    <w:rsid w:val="00DA5CA9"/>
    <w:rsid w:val="00DA5E7E"/>
    <w:rsid w:val="00DA6727"/>
    <w:rsid w:val="00DA6728"/>
    <w:rsid w:val="00DA6940"/>
    <w:rsid w:val="00DA6A59"/>
    <w:rsid w:val="00DA6C67"/>
    <w:rsid w:val="00DA7141"/>
    <w:rsid w:val="00DA714A"/>
    <w:rsid w:val="00DA71AF"/>
    <w:rsid w:val="00DA727D"/>
    <w:rsid w:val="00DA7928"/>
    <w:rsid w:val="00DA7A85"/>
    <w:rsid w:val="00DA7BC7"/>
    <w:rsid w:val="00DA7E4C"/>
    <w:rsid w:val="00DB0419"/>
    <w:rsid w:val="00DB0487"/>
    <w:rsid w:val="00DB0564"/>
    <w:rsid w:val="00DB1539"/>
    <w:rsid w:val="00DB191A"/>
    <w:rsid w:val="00DB1DEC"/>
    <w:rsid w:val="00DB1F98"/>
    <w:rsid w:val="00DB2007"/>
    <w:rsid w:val="00DB2551"/>
    <w:rsid w:val="00DB2A4D"/>
    <w:rsid w:val="00DB2F0E"/>
    <w:rsid w:val="00DB31AE"/>
    <w:rsid w:val="00DB35C7"/>
    <w:rsid w:val="00DB38E3"/>
    <w:rsid w:val="00DB39DE"/>
    <w:rsid w:val="00DB3A36"/>
    <w:rsid w:val="00DB3D52"/>
    <w:rsid w:val="00DB3EBE"/>
    <w:rsid w:val="00DB42C3"/>
    <w:rsid w:val="00DB4322"/>
    <w:rsid w:val="00DB4755"/>
    <w:rsid w:val="00DB485F"/>
    <w:rsid w:val="00DB4F9D"/>
    <w:rsid w:val="00DB50EC"/>
    <w:rsid w:val="00DB52EB"/>
    <w:rsid w:val="00DB57D2"/>
    <w:rsid w:val="00DB58C0"/>
    <w:rsid w:val="00DB5A21"/>
    <w:rsid w:val="00DB5B21"/>
    <w:rsid w:val="00DB5BEA"/>
    <w:rsid w:val="00DB5DEB"/>
    <w:rsid w:val="00DB5EE5"/>
    <w:rsid w:val="00DB62A6"/>
    <w:rsid w:val="00DB643A"/>
    <w:rsid w:val="00DB6500"/>
    <w:rsid w:val="00DB6598"/>
    <w:rsid w:val="00DB65C8"/>
    <w:rsid w:val="00DB6646"/>
    <w:rsid w:val="00DB6671"/>
    <w:rsid w:val="00DB68FF"/>
    <w:rsid w:val="00DB6B82"/>
    <w:rsid w:val="00DB6F5F"/>
    <w:rsid w:val="00DB6FA9"/>
    <w:rsid w:val="00DB71FD"/>
    <w:rsid w:val="00DB72F6"/>
    <w:rsid w:val="00DB73F7"/>
    <w:rsid w:val="00DB7427"/>
    <w:rsid w:val="00DB749A"/>
    <w:rsid w:val="00DB7589"/>
    <w:rsid w:val="00DB7D62"/>
    <w:rsid w:val="00DB7D8C"/>
    <w:rsid w:val="00DB7E8C"/>
    <w:rsid w:val="00DC0669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1A4E"/>
    <w:rsid w:val="00DC1C38"/>
    <w:rsid w:val="00DC22B7"/>
    <w:rsid w:val="00DC22FA"/>
    <w:rsid w:val="00DC257F"/>
    <w:rsid w:val="00DC2898"/>
    <w:rsid w:val="00DC28A6"/>
    <w:rsid w:val="00DC28EC"/>
    <w:rsid w:val="00DC3131"/>
    <w:rsid w:val="00DC3605"/>
    <w:rsid w:val="00DC3E1F"/>
    <w:rsid w:val="00DC4287"/>
    <w:rsid w:val="00DC47CE"/>
    <w:rsid w:val="00DC4AF3"/>
    <w:rsid w:val="00DC4B72"/>
    <w:rsid w:val="00DC4B8D"/>
    <w:rsid w:val="00DC4D82"/>
    <w:rsid w:val="00DC4E9C"/>
    <w:rsid w:val="00DC522F"/>
    <w:rsid w:val="00DC588E"/>
    <w:rsid w:val="00DC616E"/>
    <w:rsid w:val="00DC65D8"/>
    <w:rsid w:val="00DC6A94"/>
    <w:rsid w:val="00DC6ABC"/>
    <w:rsid w:val="00DC6AE1"/>
    <w:rsid w:val="00DC6FE4"/>
    <w:rsid w:val="00DC7073"/>
    <w:rsid w:val="00DC7183"/>
    <w:rsid w:val="00DC730D"/>
    <w:rsid w:val="00DC765F"/>
    <w:rsid w:val="00DC7704"/>
    <w:rsid w:val="00DC7722"/>
    <w:rsid w:val="00DC7890"/>
    <w:rsid w:val="00DC7A85"/>
    <w:rsid w:val="00DC7A91"/>
    <w:rsid w:val="00DD00D3"/>
    <w:rsid w:val="00DD0292"/>
    <w:rsid w:val="00DD02C4"/>
    <w:rsid w:val="00DD0399"/>
    <w:rsid w:val="00DD03BE"/>
    <w:rsid w:val="00DD0C93"/>
    <w:rsid w:val="00DD0CD5"/>
    <w:rsid w:val="00DD11C1"/>
    <w:rsid w:val="00DD128A"/>
    <w:rsid w:val="00DD12B1"/>
    <w:rsid w:val="00DD12B5"/>
    <w:rsid w:val="00DD1422"/>
    <w:rsid w:val="00DD1877"/>
    <w:rsid w:val="00DD1947"/>
    <w:rsid w:val="00DD1A59"/>
    <w:rsid w:val="00DD1CC0"/>
    <w:rsid w:val="00DD1ED7"/>
    <w:rsid w:val="00DD1F59"/>
    <w:rsid w:val="00DD23D2"/>
    <w:rsid w:val="00DD242B"/>
    <w:rsid w:val="00DD2572"/>
    <w:rsid w:val="00DD28CE"/>
    <w:rsid w:val="00DD2FE5"/>
    <w:rsid w:val="00DD30D4"/>
    <w:rsid w:val="00DD3270"/>
    <w:rsid w:val="00DD3401"/>
    <w:rsid w:val="00DD3430"/>
    <w:rsid w:val="00DD3480"/>
    <w:rsid w:val="00DD3565"/>
    <w:rsid w:val="00DD3981"/>
    <w:rsid w:val="00DD3B4D"/>
    <w:rsid w:val="00DD3B9B"/>
    <w:rsid w:val="00DD3BDC"/>
    <w:rsid w:val="00DD4147"/>
    <w:rsid w:val="00DD4176"/>
    <w:rsid w:val="00DD49D3"/>
    <w:rsid w:val="00DD4D7C"/>
    <w:rsid w:val="00DD586A"/>
    <w:rsid w:val="00DD5A32"/>
    <w:rsid w:val="00DD623F"/>
    <w:rsid w:val="00DD6396"/>
    <w:rsid w:val="00DD654D"/>
    <w:rsid w:val="00DD6AAE"/>
    <w:rsid w:val="00DD6C70"/>
    <w:rsid w:val="00DD6CED"/>
    <w:rsid w:val="00DD6DA2"/>
    <w:rsid w:val="00DD6EF3"/>
    <w:rsid w:val="00DD7341"/>
    <w:rsid w:val="00DD761C"/>
    <w:rsid w:val="00DD7DD1"/>
    <w:rsid w:val="00DD7DF3"/>
    <w:rsid w:val="00DD7E81"/>
    <w:rsid w:val="00DE0171"/>
    <w:rsid w:val="00DE0264"/>
    <w:rsid w:val="00DE0333"/>
    <w:rsid w:val="00DE044F"/>
    <w:rsid w:val="00DE0558"/>
    <w:rsid w:val="00DE0831"/>
    <w:rsid w:val="00DE0FD2"/>
    <w:rsid w:val="00DE183E"/>
    <w:rsid w:val="00DE18C5"/>
    <w:rsid w:val="00DE21CF"/>
    <w:rsid w:val="00DE279F"/>
    <w:rsid w:val="00DE2C67"/>
    <w:rsid w:val="00DE2CEB"/>
    <w:rsid w:val="00DE2D4B"/>
    <w:rsid w:val="00DE2F58"/>
    <w:rsid w:val="00DE3083"/>
    <w:rsid w:val="00DE33AF"/>
    <w:rsid w:val="00DE35DA"/>
    <w:rsid w:val="00DE390B"/>
    <w:rsid w:val="00DE3E7C"/>
    <w:rsid w:val="00DE3F49"/>
    <w:rsid w:val="00DE44F1"/>
    <w:rsid w:val="00DE45F8"/>
    <w:rsid w:val="00DE464E"/>
    <w:rsid w:val="00DE4664"/>
    <w:rsid w:val="00DE47CE"/>
    <w:rsid w:val="00DE480D"/>
    <w:rsid w:val="00DE49DE"/>
    <w:rsid w:val="00DE4B0C"/>
    <w:rsid w:val="00DE4D74"/>
    <w:rsid w:val="00DE516B"/>
    <w:rsid w:val="00DE5C2F"/>
    <w:rsid w:val="00DE61AA"/>
    <w:rsid w:val="00DE6852"/>
    <w:rsid w:val="00DE6A0F"/>
    <w:rsid w:val="00DE6A5A"/>
    <w:rsid w:val="00DE6AE9"/>
    <w:rsid w:val="00DE7012"/>
    <w:rsid w:val="00DE716C"/>
    <w:rsid w:val="00DE7254"/>
    <w:rsid w:val="00DE7644"/>
    <w:rsid w:val="00DE7CA6"/>
    <w:rsid w:val="00DE7D03"/>
    <w:rsid w:val="00DE7DDC"/>
    <w:rsid w:val="00DE7E42"/>
    <w:rsid w:val="00DE7F96"/>
    <w:rsid w:val="00DF02EC"/>
    <w:rsid w:val="00DF06F9"/>
    <w:rsid w:val="00DF0D33"/>
    <w:rsid w:val="00DF0E63"/>
    <w:rsid w:val="00DF0FE6"/>
    <w:rsid w:val="00DF11FB"/>
    <w:rsid w:val="00DF1300"/>
    <w:rsid w:val="00DF13EC"/>
    <w:rsid w:val="00DF1758"/>
    <w:rsid w:val="00DF1ADA"/>
    <w:rsid w:val="00DF1DE2"/>
    <w:rsid w:val="00DF1FD6"/>
    <w:rsid w:val="00DF21E0"/>
    <w:rsid w:val="00DF221B"/>
    <w:rsid w:val="00DF241F"/>
    <w:rsid w:val="00DF27C9"/>
    <w:rsid w:val="00DF2D6C"/>
    <w:rsid w:val="00DF2DDB"/>
    <w:rsid w:val="00DF3195"/>
    <w:rsid w:val="00DF32AF"/>
    <w:rsid w:val="00DF3307"/>
    <w:rsid w:val="00DF334B"/>
    <w:rsid w:val="00DF3A17"/>
    <w:rsid w:val="00DF3A6C"/>
    <w:rsid w:val="00DF3C0C"/>
    <w:rsid w:val="00DF4158"/>
    <w:rsid w:val="00DF417C"/>
    <w:rsid w:val="00DF4430"/>
    <w:rsid w:val="00DF4920"/>
    <w:rsid w:val="00DF4A83"/>
    <w:rsid w:val="00DF4C07"/>
    <w:rsid w:val="00DF4DEA"/>
    <w:rsid w:val="00DF4F19"/>
    <w:rsid w:val="00DF5270"/>
    <w:rsid w:val="00DF53F0"/>
    <w:rsid w:val="00DF6014"/>
    <w:rsid w:val="00DF6462"/>
    <w:rsid w:val="00DF67DD"/>
    <w:rsid w:val="00DF6824"/>
    <w:rsid w:val="00DF6B5E"/>
    <w:rsid w:val="00DF6C68"/>
    <w:rsid w:val="00DF713A"/>
    <w:rsid w:val="00DF7226"/>
    <w:rsid w:val="00DF777C"/>
    <w:rsid w:val="00E000AA"/>
    <w:rsid w:val="00E004D1"/>
    <w:rsid w:val="00E00633"/>
    <w:rsid w:val="00E00A07"/>
    <w:rsid w:val="00E00EFF"/>
    <w:rsid w:val="00E00F6F"/>
    <w:rsid w:val="00E0138A"/>
    <w:rsid w:val="00E013CA"/>
    <w:rsid w:val="00E015AA"/>
    <w:rsid w:val="00E019EA"/>
    <w:rsid w:val="00E028E6"/>
    <w:rsid w:val="00E029B7"/>
    <w:rsid w:val="00E02C20"/>
    <w:rsid w:val="00E02E14"/>
    <w:rsid w:val="00E02E4B"/>
    <w:rsid w:val="00E032C1"/>
    <w:rsid w:val="00E039C0"/>
    <w:rsid w:val="00E03A1A"/>
    <w:rsid w:val="00E03B59"/>
    <w:rsid w:val="00E042DC"/>
    <w:rsid w:val="00E046C1"/>
    <w:rsid w:val="00E04971"/>
    <w:rsid w:val="00E049B0"/>
    <w:rsid w:val="00E049EC"/>
    <w:rsid w:val="00E04E2D"/>
    <w:rsid w:val="00E04EE6"/>
    <w:rsid w:val="00E04FB3"/>
    <w:rsid w:val="00E0594F"/>
    <w:rsid w:val="00E05A43"/>
    <w:rsid w:val="00E05B03"/>
    <w:rsid w:val="00E05FC6"/>
    <w:rsid w:val="00E0646D"/>
    <w:rsid w:val="00E06AF4"/>
    <w:rsid w:val="00E06EDB"/>
    <w:rsid w:val="00E07007"/>
    <w:rsid w:val="00E0729D"/>
    <w:rsid w:val="00E075D2"/>
    <w:rsid w:val="00E07686"/>
    <w:rsid w:val="00E07A3F"/>
    <w:rsid w:val="00E07E45"/>
    <w:rsid w:val="00E10078"/>
    <w:rsid w:val="00E1007C"/>
    <w:rsid w:val="00E102BD"/>
    <w:rsid w:val="00E1039D"/>
    <w:rsid w:val="00E103F8"/>
    <w:rsid w:val="00E104DE"/>
    <w:rsid w:val="00E105D7"/>
    <w:rsid w:val="00E1074E"/>
    <w:rsid w:val="00E10751"/>
    <w:rsid w:val="00E10A10"/>
    <w:rsid w:val="00E10ADD"/>
    <w:rsid w:val="00E10E7A"/>
    <w:rsid w:val="00E10EA1"/>
    <w:rsid w:val="00E1109E"/>
    <w:rsid w:val="00E116F4"/>
    <w:rsid w:val="00E11D58"/>
    <w:rsid w:val="00E11E3A"/>
    <w:rsid w:val="00E11EB8"/>
    <w:rsid w:val="00E12032"/>
    <w:rsid w:val="00E122F4"/>
    <w:rsid w:val="00E12469"/>
    <w:rsid w:val="00E124C5"/>
    <w:rsid w:val="00E125EE"/>
    <w:rsid w:val="00E12775"/>
    <w:rsid w:val="00E1281D"/>
    <w:rsid w:val="00E12A5A"/>
    <w:rsid w:val="00E12DAD"/>
    <w:rsid w:val="00E12DF2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D23"/>
    <w:rsid w:val="00E14F7D"/>
    <w:rsid w:val="00E150B1"/>
    <w:rsid w:val="00E1512B"/>
    <w:rsid w:val="00E15352"/>
    <w:rsid w:val="00E154A1"/>
    <w:rsid w:val="00E15545"/>
    <w:rsid w:val="00E15722"/>
    <w:rsid w:val="00E15A4C"/>
    <w:rsid w:val="00E1626E"/>
    <w:rsid w:val="00E1645D"/>
    <w:rsid w:val="00E164E8"/>
    <w:rsid w:val="00E1654E"/>
    <w:rsid w:val="00E16758"/>
    <w:rsid w:val="00E167D4"/>
    <w:rsid w:val="00E16B25"/>
    <w:rsid w:val="00E16B53"/>
    <w:rsid w:val="00E16E7C"/>
    <w:rsid w:val="00E1737B"/>
    <w:rsid w:val="00E175FF"/>
    <w:rsid w:val="00E176D9"/>
    <w:rsid w:val="00E179B8"/>
    <w:rsid w:val="00E17A78"/>
    <w:rsid w:val="00E17C3F"/>
    <w:rsid w:val="00E17CFB"/>
    <w:rsid w:val="00E17F6E"/>
    <w:rsid w:val="00E202F9"/>
    <w:rsid w:val="00E204F7"/>
    <w:rsid w:val="00E205CF"/>
    <w:rsid w:val="00E20661"/>
    <w:rsid w:val="00E20862"/>
    <w:rsid w:val="00E20AD1"/>
    <w:rsid w:val="00E20C66"/>
    <w:rsid w:val="00E20E6F"/>
    <w:rsid w:val="00E213F0"/>
    <w:rsid w:val="00E214FB"/>
    <w:rsid w:val="00E216A5"/>
    <w:rsid w:val="00E219EC"/>
    <w:rsid w:val="00E21CCC"/>
    <w:rsid w:val="00E21EA8"/>
    <w:rsid w:val="00E21FD8"/>
    <w:rsid w:val="00E224C9"/>
    <w:rsid w:val="00E226D4"/>
    <w:rsid w:val="00E229F7"/>
    <w:rsid w:val="00E22A10"/>
    <w:rsid w:val="00E22E26"/>
    <w:rsid w:val="00E22EE3"/>
    <w:rsid w:val="00E23179"/>
    <w:rsid w:val="00E231EB"/>
    <w:rsid w:val="00E23224"/>
    <w:rsid w:val="00E2344D"/>
    <w:rsid w:val="00E23851"/>
    <w:rsid w:val="00E2390D"/>
    <w:rsid w:val="00E23ACC"/>
    <w:rsid w:val="00E23ADB"/>
    <w:rsid w:val="00E23B12"/>
    <w:rsid w:val="00E24101"/>
    <w:rsid w:val="00E2446F"/>
    <w:rsid w:val="00E247BD"/>
    <w:rsid w:val="00E250CF"/>
    <w:rsid w:val="00E250DB"/>
    <w:rsid w:val="00E257DB"/>
    <w:rsid w:val="00E25B85"/>
    <w:rsid w:val="00E25F49"/>
    <w:rsid w:val="00E2617B"/>
    <w:rsid w:val="00E2690E"/>
    <w:rsid w:val="00E272C2"/>
    <w:rsid w:val="00E272FE"/>
    <w:rsid w:val="00E27829"/>
    <w:rsid w:val="00E27E06"/>
    <w:rsid w:val="00E30517"/>
    <w:rsid w:val="00E3070A"/>
    <w:rsid w:val="00E30A72"/>
    <w:rsid w:val="00E30BBC"/>
    <w:rsid w:val="00E30D53"/>
    <w:rsid w:val="00E30F8B"/>
    <w:rsid w:val="00E31371"/>
    <w:rsid w:val="00E31506"/>
    <w:rsid w:val="00E31523"/>
    <w:rsid w:val="00E315DA"/>
    <w:rsid w:val="00E31A16"/>
    <w:rsid w:val="00E31F41"/>
    <w:rsid w:val="00E322F3"/>
    <w:rsid w:val="00E327EE"/>
    <w:rsid w:val="00E32822"/>
    <w:rsid w:val="00E32E0E"/>
    <w:rsid w:val="00E32EA7"/>
    <w:rsid w:val="00E33802"/>
    <w:rsid w:val="00E33814"/>
    <w:rsid w:val="00E338C2"/>
    <w:rsid w:val="00E339C6"/>
    <w:rsid w:val="00E33BB9"/>
    <w:rsid w:val="00E33E4D"/>
    <w:rsid w:val="00E340C4"/>
    <w:rsid w:val="00E3457A"/>
    <w:rsid w:val="00E34F08"/>
    <w:rsid w:val="00E3506A"/>
    <w:rsid w:val="00E3511B"/>
    <w:rsid w:val="00E35B2C"/>
    <w:rsid w:val="00E35F47"/>
    <w:rsid w:val="00E362BC"/>
    <w:rsid w:val="00E36583"/>
    <w:rsid w:val="00E371B6"/>
    <w:rsid w:val="00E3762F"/>
    <w:rsid w:val="00E377BF"/>
    <w:rsid w:val="00E379CC"/>
    <w:rsid w:val="00E37A28"/>
    <w:rsid w:val="00E37C25"/>
    <w:rsid w:val="00E37EB7"/>
    <w:rsid w:val="00E4018C"/>
    <w:rsid w:val="00E40362"/>
    <w:rsid w:val="00E4054A"/>
    <w:rsid w:val="00E40DAE"/>
    <w:rsid w:val="00E41574"/>
    <w:rsid w:val="00E415D1"/>
    <w:rsid w:val="00E41A3E"/>
    <w:rsid w:val="00E41AB9"/>
    <w:rsid w:val="00E41B6F"/>
    <w:rsid w:val="00E41D2F"/>
    <w:rsid w:val="00E41DF4"/>
    <w:rsid w:val="00E428BB"/>
    <w:rsid w:val="00E42975"/>
    <w:rsid w:val="00E42E50"/>
    <w:rsid w:val="00E42FF3"/>
    <w:rsid w:val="00E432AE"/>
    <w:rsid w:val="00E4356E"/>
    <w:rsid w:val="00E43A23"/>
    <w:rsid w:val="00E43C25"/>
    <w:rsid w:val="00E43F1E"/>
    <w:rsid w:val="00E43FBE"/>
    <w:rsid w:val="00E44800"/>
    <w:rsid w:val="00E448EA"/>
    <w:rsid w:val="00E449E9"/>
    <w:rsid w:val="00E44AD7"/>
    <w:rsid w:val="00E44B2C"/>
    <w:rsid w:val="00E44BDD"/>
    <w:rsid w:val="00E44C1F"/>
    <w:rsid w:val="00E44DB8"/>
    <w:rsid w:val="00E44F6A"/>
    <w:rsid w:val="00E452D0"/>
    <w:rsid w:val="00E45421"/>
    <w:rsid w:val="00E4577C"/>
    <w:rsid w:val="00E458E8"/>
    <w:rsid w:val="00E45A9D"/>
    <w:rsid w:val="00E46093"/>
    <w:rsid w:val="00E460A1"/>
    <w:rsid w:val="00E4679E"/>
    <w:rsid w:val="00E467E4"/>
    <w:rsid w:val="00E467FA"/>
    <w:rsid w:val="00E46809"/>
    <w:rsid w:val="00E46814"/>
    <w:rsid w:val="00E468E4"/>
    <w:rsid w:val="00E46CC9"/>
    <w:rsid w:val="00E46F78"/>
    <w:rsid w:val="00E472D3"/>
    <w:rsid w:val="00E47878"/>
    <w:rsid w:val="00E47B8B"/>
    <w:rsid w:val="00E47D45"/>
    <w:rsid w:val="00E47D5F"/>
    <w:rsid w:val="00E47D96"/>
    <w:rsid w:val="00E509E6"/>
    <w:rsid w:val="00E50FA0"/>
    <w:rsid w:val="00E51382"/>
    <w:rsid w:val="00E51548"/>
    <w:rsid w:val="00E515A3"/>
    <w:rsid w:val="00E5188A"/>
    <w:rsid w:val="00E51A30"/>
    <w:rsid w:val="00E51E23"/>
    <w:rsid w:val="00E522B6"/>
    <w:rsid w:val="00E52937"/>
    <w:rsid w:val="00E52CCE"/>
    <w:rsid w:val="00E52DCB"/>
    <w:rsid w:val="00E52F76"/>
    <w:rsid w:val="00E5315C"/>
    <w:rsid w:val="00E538E0"/>
    <w:rsid w:val="00E53A0F"/>
    <w:rsid w:val="00E53A52"/>
    <w:rsid w:val="00E53CD9"/>
    <w:rsid w:val="00E53EAE"/>
    <w:rsid w:val="00E545E4"/>
    <w:rsid w:val="00E548A8"/>
    <w:rsid w:val="00E54C37"/>
    <w:rsid w:val="00E54D33"/>
    <w:rsid w:val="00E5506C"/>
    <w:rsid w:val="00E552BE"/>
    <w:rsid w:val="00E5544B"/>
    <w:rsid w:val="00E556A3"/>
    <w:rsid w:val="00E55773"/>
    <w:rsid w:val="00E55BCA"/>
    <w:rsid w:val="00E55FFA"/>
    <w:rsid w:val="00E56081"/>
    <w:rsid w:val="00E56244"/>
    <w:rsid w:val="00E56F70"/>
    <w:rsid w:val="00E5711F"/>
    <w:rsid w:val="00E5719D"/>
    <w:rsid w:val="00E572A6"/>
    <w:rsid w:val="00E5765B"/>
    <w:rsid w:val="00E6000E"/>
    <w:rsid w:val="00E602C9"/>
    <w:rsid w:val="00E608B7"/>
    <w:rsid w:val="00E60F80"/>
    <w:rsid w:val="00E61869"/>
    <w:rsid w:val="00E61A52"/>
    <w:rsid w:val="00E61DAC"/>
    <w:rsid w:val="00E624DA"/>
    <w:rsid w:val="00E629F9"/>
    <w:rsid w:val="00E62AF2"/>
    <w:rsid w:val="00E62EE5"/>
    <w:rsid w:val="00E62FD5"/>
    <w:rsid w:val="00E630F7"/>
    <w:rsid w:val="00E634C7"/>
    <w:rsid w:val="00E63614"/>
    <w:rsid w:val="00E63E8C"/>
    <w:rsid w:val="00E63EF4"/>
    <w:rsid w:val="00E6412A"/>
    <w:rsid w:val="00E64286"/>
    <w:rsid w:val="00E64763"/>
    <w:rsid w:val="00E65217"/>
    <w:rsid w:val="00E655CD"/>
    <w:rsid w:val="00E65D7A"/>
    <w:rsid w:val="00E65E6B"/>
    <w:rsid w:val="00E6640D"/>
    <w:rsid w:val="00E66718"/>
    <w:rsid w:val="00E667BC"/>
    <w:rsid w:val="00E6682F"/>
    <w:rsid w:val="00E66A1A"/>
    <w:rsid w:val="00E66A1B"/>
    <w:rsid w:val="00E66DF5"/>
    <w:rsid w:val="00E672E0"/>
    <w:rsid w:val="00E67551"/>
    <w:rsid w:val="00E676A6"/>
    <w:rsid w:val="00E67829"/>
    <w:rsid w:val="00E6784E"/>
    <w:rsid w:val="00E67933"/>
    <w:rsid w:val="00E67953"/>
    <w:rsid w:val="00E67968"/>
    <w:rsid w:val="00E67D67"/>
    <w:rsid w:val="00E67E2F"/>
    <w:rsid w:val="00E701EB"/>
    <w:rsid w:val="00E705E5"/>
    <w:rsid w:val="00E705E8"/>
    <w:rsid w:val="00E70B0C"/>
    <w:rsid w:val="00E7128A"/>
    <w:rsid w:val="00E71315"/>
    <w:rsid w:val="00E713DD"/>
    <w:rsid w:val="00E71D95"/>
    <w:rsid w:val="00E71DF1"/>
    <w:rsid w:val="00E722EF"/>
    <w:rsid w:val="00E723D3"/>
    <w:rsid w:val="00E7242A"/>
    <w:rsid w:val="00E7245A"/>
    <w:rsid w:val="00E7293E"/>
    <w:rsid w:val="00E72ABE"/>
    <w:rsid w:val="00E72BAC"/>
    <w:rsid w:val="00E72BCC"/>
    <w:rsid w:val="00E73065"/>
    <w:rsid w:val="00E7306F"/>
    <w:rsid w:val="00E73183"/>
    <w:rsid w:val="00E73E01"/>
    <w:rsid w:val="00E7455D"/>
    <w:rsid w:val="00E745E9"/>
    <w:rsid w:val="00E746AB"/>
    <w:rsid w:val="00E746EB"/>
    <w:rsid w:val="00E7476B"/>
    <w:rsid w:val="00E748E1"/>
    <w:rsid w:val="00E74B5A"/>
    <w:rsid w:val="00E74CB1"/>
    <w:rsid w:val="00E74DDD"/>
    <w:rsid w:val="00E7524C"/>
    <w:rsid w:val="00E7524F"/>
    <w:rsid w:val="00E7556D"/>
    <w:rsid w:val="00E756FB"/>
    <w:rsid w:val="00E75BCE"/>
    <w:rsid w:val="00E75F9B"/>
    <w:rsid w:val="00E760A7"/>
    <w:rsid w:val="00E76141"/>
    <w:rsid w:val="00E76224"/>
    <w:rsid w:val="00E76270"/>
    <w:rsid w:val="00E76316"/>
    <w:rsid w:val="00E7677D"/>
    <w:rsid w:val="00E76ED7"/>
    <w:rsid w:val="00E77040"/>
    <w:rsid w:val="00E77127"/>
    <w:rsid w:val="00E773D4"/>
    <w:rsid w:val="00E7797B"/>
    <w:rsid w:val="00E77C66"/>
    <w:rsid w:val="00E8010D"/>
    <w:rsid w:val="00E8016D"/>
    <w:rsid w:val="00E80B75"/>
    <w:rsid w:val="00E810EC"/>
    <w:rsid w:val="00E8117B"/>
    <w:rsid w:val="00E81244"/>
    <w:rsid w:val="00E81490"/>
    <w:rsid w:val="00E81F9F"/>
    <w:rsid w:val="00E81FEA"/>
    <w:rsid w:val="00E81FFC"/>
    <w:rsid w:val="00E82527"/>
    <w:rsid w:val="00E82608"/>
    <w:rsid w:val="00E826C8"/>
    <w:rsid w:val="00E828DA"/>
    <w:rsid w:val="00E8290C"/>
    <w:rsid w:val="00E83280"/>
    <w:rsid w:val="00E832C9"/>
    <w:rsid w:val="00E83406"/>
    <w:rsid w:val="00E83469"/>
    <w:rsid w:val="00E83E6E"/>
    <w:rsid w:val="00E84088"/>
    <w:rsid w:val="00E84354"/>
    <w:rsid w:val="00E845FB"/>
    <w:rsid w:val="00E84EA5"/>
    <w:rsid w:val="00E84F87"/>
    <w:rsid w:val="00E850C6"/>
    <w:rsid w:val="00E850F7"/>
    <w:rsid w:val="00E85483"/>
    <w:rsid w:val="00E856C9"/>
    <w:rsid w:val="00E85796"/>
    <w:rsid w:val="00E859CA"/>
    <w:rsid w:val="00E86057"/>
    <w:rsid w:val="00E861F7"/>
    <w:rsid w:val="00E86323"/>
    <w:rsid w:val="00E864B0"/>
    <w:rsid w:val="00E86647"/>
    <w:rsid w:val="00E86BA9"/>
    <w:rsid w:val="00E86DBF"/>
    <w:rsid w:val="00E86EF3"/>
    <w:rsid w:val="00E872F5"/>
    <w:rsid w:val="00E87565"/>
    <w:rsid w:val="00E879F0"/>
    <w:rsid w:val="00E87AE6"/>
    <w:rsid w:val="00E87DCE"/>
    <w:rsid w:val="00E900A2"/>
    <w:rsid w:val="00E90199"/>
    <w:rsid w:val="00E91111"/>
    <w:rsid w:val="00E913F0"/>
    <w:rsid w:val="00E91514"/>
    <w:rsid w:val="00E915E1"/>
    <w:rsid w:val="00E917B7"/>
    <w:rsid w:val="00E9190D"/>
    <w:rsid w:val="00E919F0"/>
    <w:rsid w:val="00E91BF2"/>
    <w:rsid w:val="00E91DDE"/>
    <w:rsid w:val="00E91E46"/>
    <w:rsid w:val="00E91E61"/>
    <w:rsid w:val="00E920B8"/>
    <w:rsid w:val="00E92483"/>
    <w:rsid w:val="00E924C7"/>
    <w:rsid w:val="00E926F9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B7"/>
    <w:rsid w:val="00E94CE0"/>
    <w:rsid w:val="00E9519C"/>
    <w:rsid w:val="00E95754"/>
    <w:rsid w:val="00E958B1"/>
    <w:rsid w:val="00E95B52"/>
    <w:rsid w:val="00E95D01"/>
    <w:rsid w:val="00E95DAE"/>
    <w:rsid w:val="00E960E9"/>
    <w:rsid w:val="00E9627E"/>
    <w:rsid w:val="00E9694A"/>
    <w:rsid w:val="00E96997"/>
    <w:rsid w:val="00E96C5B"/>
    <w:rsid w:val="00E96C84"/>
    <w:rsid w:val="00E96FBC"/>
    <w:rsid w:val="00E9734B"/>
    <w:rsid w:val="00E9738B"/>
    <w:rsid w:val="00E97507"/>
    <w:rsid w:val="00E9760C"/>
    <w:rsid w:val="00E977D2"/>
    <w:rsid w:val="00EA0281"/>
    <w:rsid w:val="00EA029D"/>
    <w:rsid w:val="00EA03D9"/>
    <w:rsid w:val="00EA0BD3"/>
    <w:rsid w:val="00EA0BFA"/>
    <w:rsid w:val="00EA0DA0"/>
    <w:rsid w:val="00EA0E05"/>
    <w:rsid w:val="00EA0E10"/>
    <w:rsid w:val="00EA1377"/>
    <w:rsid w:val="00EA14D8"/>
    <w:rsid w:val="00EA14FB"/>
    <w:rsid w:val="00EA16F0"/>
    <w:rsid w:val="00EA1787"/>
    <w:rsid w:val="00EA189F"/>
    <w:rsid w:val="00EA1B4A"/>
    <w:rsid w:val="00EA1E02"/>
    <w:rsid w:val="00EA1EBF"/>
    <w:rsid w:val="00EA21F0"/>
    <w:rsid w:val="00EA2271"/>
    <w:rsid w:val="00EA2730"/>
    <w:rsid w:val="00EA2876"/>
    <w:rsid w:val="00EA326F"/>
    <w:rsid w:val="00EA334F"/>
    <w:rsid w:val="00EA3BA5"/>
    <w:rsid w:val="00EA3D67"/>
    <w:rsid w:val="00EA3DB9"/>
    <w:rsid w:val="00EA419F"/>
    <w:rsid w:val="00EA4252"/>
    <w:rsid w:val="00EA475F"/>
    <w:rsid w:val="00EA4877"/>
    <w:rsid w:val="00EA496C"/>
    <w:rsid w:val="00EA4AC2"/>
    <w:rsid w:val="00EA5029"/>
    <w:rsid w:val="00EA5335"/>
    <w:rsid w:val="00EA5EBA"/>
    <w:rsid w:val="00EA5F1A"/>
    <w:rsid w:val="00EA6506"/>
    <w:rsid w:val="00EA677A"/>
    <w:rsid w:val="00EA67B0"/>
    <w:rsid w:val="00EA708C"/>
    <w:rsid w:val="00EA709A"/>
    <w:rsid w:val="00EA70D3"/>
    <w:rsid w:val="00EA741A"/>
    <w:rsid w:val="00EA7864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330"/>
    <w:rsid w:val="00EB05DC"/>
    <w:rsid w:val="00EB0CBA"/>
    <w:rsid w:val="00EB1705"/>
    <w:rsid w:val="00EB1832"/>
    <w:rsid w:val="00EB1D4D"/>
    <w:rsid w:val="00EB1E07"/>
    <w:rsid w:val="00EB1E25"/>
    <w:rsid w:val="00EB2435"/>
    <w:rsid w:val="00EB269A"/>
    <w:rsid w:val="00EB2B2A"/>
    <w:rsid w:val="00EB2C04"/>
    <w:rsid w:val="00EB30D7"/>
    <w:rsid w:val="00EB338E"/>
    <w:rsid w:val="00EB3495"/>
    <w:rsid w:val="00EB35D4"/>
    <w:rsid w:val="00EB3953"/>
    <w:rsid w:val="00EB39A0"/>
    <w:rsid w:val="00EB3A9C"/>
    <w:rsid w:val="00EB3CE0"/>
    <w:rsid w:val="00EB3DB0"/>
    <w:rsid w:val="00EB3DBC"/>
    <w:rsid w:val="00EB4015"/>
    <w:rsid w:val="00EB410B"/>
    <w:rsid w:val="00EB42C8"/>
    <w:rsid w:val="00EB43FC"/>
    <w:rsid w:val="00EB4563"/>
    <w:rsid w:val="00EB46FE"/>
    <w:rsid w:val="00EB4A13"/>
    <w:rsid w:val="00EB534C"/>
    <w:rsid w:val="00EB53A5"/>
    <w:rsid w:val="00EB5476"/>
    <w:rsid w:val="00EB55D2"/>
    <w:rsid w:val="00EB57B2"/>
    <w:rsid w:val="00EB57E7"/>
    <w:rsid w:val="00EB5931"/>
    <w:rsid w:val="00EB593E"/>
    <w:rsid w:val="00EB5A62"/>
    <w:rsid w:val="00EB5CC3"/>
    <w:rsid w:val="00EB6440"/>
    <w:rsid w:val="00EB6698"/>
    <w:rsid w:val="00EB6763"/>
    <w:rsid w:val="00EB67B7"/>
    <w:rsid w:val="00EB6C27"/>
    <w:rsid w:val="00EB6C53"/>
    <w:rsid w:val="00EB7502"/>
    <w:rsid w:val="00EB77C9"/>
    <w:rsid w:val="00EB7832"/>
    <w:rsid w:val="00EB7A87"/>
    <w:rsid w:val="00EB7B45"/>
    <w:rsid w:val="00EB7BB1"/>
    <w:rsid w:val="00EB7C50"/>
    <w:rsid w:val="00EB7E4D"/>
    <w:rsid w:val="00EB7FE8"/>
    <w:rsid w:val="00EC045E"/>
    <w:rsid w:val="00EC069E"/>
    <w:rsid w:val="00EC0930"/>
    <w:rsid w:val="00EC117E"/>
    <w:rsid w:val="00EC183D"/>
    <w:rsid w:val="00EC1D83"/>
    <w:rsid w:val="00EC1EAA"/>
    <w:rsid w:val="00EC1F79"/>
    <w:rsid w:val="00EC2106"/>
    <w:rsid w:val="00EC2591"/>
    <w:rsid w:val="00EC2E21"/>
    <w:rsid w:val="00EC331F"/>
    <w:rsid w:val="00EC33A0"/>
    <w:rsid w:val="00EC345E"/>
    <w:rsid w:val="00EC36DD"/>
    <w:rsid w:val="00EC382E"/>
    <w:rsid w:val="00EC3BAB"/>
    <w:rsid w:val="00EC40BF"/>
    <w:rsid w:val="00EC4C3D"/>
    <w:rsid w:val="00EC4D77"/>
    <w:rsid w:val="00EC4D7B"/>
    <w:rsid w:val="00EC4E2E"/>
    <w:rsid w:val="00EC4F02"/>
    <w:rsid w:val="00EC51DC"/>
    <w:rsid w:val="00EC51E3"/>
    <w:rsid w:val="00EC555C"/>
    <w:rsid w:val="00EC5A0B"/>
    <w:rsid w:val="00EC5A47"/>
    <w:rsid w:val="00EC5CD5"/>
    <w:rsid w:val="00EC5F1A"/>
    <w:rsid w:val="00EC5FD9"/>
    <w:rsid w:val="00EC632D"/>
    <w:rsid w:val="00EC6337"/>
    <w:rsid w:val="00EC64C5"/>
    <w:rsid w:val="00EC66D7"/>
    <w:rsid w:val="00EC6862"/>
    <w:rsid w:val="00EC6D68"/>
    <w:rsid w:val="00EC7183"/>
    <w:rsid w:val="00EC71AB"/>
    <w:rsid w:val="00EC743E"/>
    <w:rsid w:val="00EC769E"/>
    <w:rsid w:val="00EC7BC5"/>
    <w:rsid w:val="00ED022F"/>
    <w:rsid w:val="00ED05DE"/>
    <w:rsid w:val="00ED09B1"/>
    <w:rsid w:val="00ED0BEF"/>
    <w:rsid w:val="00ED0DE8"/>
    <w:rsid w:val="00ED0E32"/>
    <w:rsid w:val="00ED0EB9"/>
    <w:rsid w:val="00ED1447"/>
    <w:rsid w:val="00ED19B6"/>
    <w:rsid w:val="00ED1A39"/>
    <w:rsid w:val="00ED2227"/>
    <w:rsid w:val="00ED2425"/>
    <w:rsid w:val="00ED24AE"/>
    <w:rsid w:val="00ED24F8"/>
    <w:rsid w:val="00ED2820"/>
    <w:rsid w:val="00ED2A3F"/>
    <w:rsid w:val="00ED2EA3"/>
    <w:rsid w:val="00ED2FF1"/>
    <w:rsid w:val="00ED3207"/>
    <w:rsid w:val="00ED32E7"/>
    <w:rsid w:val="00ED3534"/>
    <w:rsid w:val="00ED35B9"/>
    <w:rsid w:val="00ED3637"/>
    <w:rsid w:val="00ED365B"/>
    <w:rsid w:val="00ED3789"/>
    <w:rsid w:val="00ED38D7"/>
    <w:rsid w:val="00ED3A76"/>
    <w:rsid w:val="00ED3B7D"/>
    <w:rsid w:val="00ED3C91"/>
    <w:rsid w:val="00ED4023"/>
    <w:rsid w:val="00ED4096"/>
    <w:rsid w:val="00ED447D"/>
    <w:rsid w:val="00ED4FE6"/>
    <w:rsid w:val="00ED5122"/>
    <w:rsid w:val="00ED54F7"/>
    <w:rsid w:val="00ED58F2"/>
    <w:rsid w:val="00ED622E"/>
    <w:rsid w:val="00ED693A"/>
    <w:rsid w:val="00ED7122"/>
    <w:rsid w:val="00ED7140"/>
    <w:rsid w:val="00ED7F03"/>
    <w:rsid w:val="00EE08BC"/>
    <w:rsid w:val="00EE09C8"/>
    <w:rsid w:val="00EE09EA"/>
    <w:rsid w:val="00EE0A49"/>
    <w:rsid w:val="00EE0E09"/>
    <w:rsid w:val="00EE0F95"/>
    <w:rsid w:val="00EE12DA"/>
    <w:rsid w:val="00EE15CA"/>
    <w:rsid w:val="00EE16CA"/>
    <w:rsid w:val="00EE1731"/>
    <w:rsid w:val="00EE18BB"/>
    <w:rsid w:val="00EE19F0"/>
    <w:rsid w:val="00EE1CDA"/>
    <w:rsid w:val="00EE20B9"/>
    <w:rsid w:val="00EE24B7"/>
    <w:rsid w:val="00EE254A"/>
    <w:rsid w:val="00EE2AAB"/>
    <w:rsid w:val="00EE2B75"/>
    <w:rsid w:val="00EE2C45"/>
    <w:rsid w:val="00EE2CA3"/>
    <w:rsid w:val="00EE2EAC"/>
    <w:rsid w:val="00EE3203"/>
    <w:rsid w:val="00EE32A7"/>
    <w:rsid w:val="00EE33A6"/>
    <w:rsid w:val="00EE344F"/>
    <w:rsid w:val="00EE387D"/>
    <w:rsid w:val="00EE3DCB"/>
    <w:rsid w:val="00EE4818"/>
    <w:rsid w:val="00EE49E0"/>
    <w:rsid w:val="00EE4B9D"/>
    <w:rsid w:val="00EE5112"/>
    <w:rsid w:val="00EE5289"/>
    <w:rsid w:val="00EE52B9"/>
    <w:rsid w:val="00EE558A"/>
    <w:rsid w:val="00EE5CF1"/>
    <w:rsid w:val="00EE62B4"/>
    <w:rsid w:val="00EE6359"/>
    <w:rsid w:val="00EE636D"/>
    <w:rsid w:val="00EE6378"/>
    <w:rsid w:val="00EE66B1"/>
    <w:rsid w:val="00EE67A5"/>
    <w:rsid w:val="00EE69C1"/>
    <w:rsid w:val="00EE69CA"/>
    <w:rsid w:val="00EE7D91"/>
    <w:rsid w:val="00EE7ECE"/>
    <w:rsid w:val="00EF0225"/>
    <w:rsid w:val="00EF0611"/>
    <w:rsid w:val="00EF07ED"/>
    <w:rsid w:val="00EF082A"/>
    <w:rsid w:val="00EF0843"/>
    <w:rsid w:val="00EF0942"/>
    <w:rsid w:val="00EF0E50"/>
    <w:rsid w:val="00EF118F"/>
    <w:rsid w:val="00EF134F"/>
    <w:rsid w:val="00EF1A4F"/>
    <w:rsid w:val="00EF1CF5"/>
    <w:rsid w:val="00EF20FD"/>
    <w:rsid w:val="00EF24BE"/>
    <w:rsid w:val="00EF2786"/>
    <w:rsid w:val="00EF2C3D"/>
    <w:rsid w:val="00EF32F9"/>
    <w:rsid w:val="00EF34CD"/>
    <w:rsid w:val="00EF39A6"/>
    <w:rsid w:val="00EF3A28"/>
    <w:rsid w:val="00EF3A3D"/>
    <w:rsid w:val="00EF3A4A"/>
    <w:rsid w:val="00EF3D43"/>
    <w:rsid w:val="00EF40B0"/>
    <w:rsid w:val="00EF41DE"/>
    <w:rsid w:val="00EF447D"/>
    <w:rsid w:val="00EF493B"/>
    <w:rsid w:val="00EF4AA4"/>
    <w:rsid w:val="00EF4F32"/>
    <w:rsid w:val="00EF5247"/>
    <w:rsid w:val="00EF5326"/>
    <w:rsid w:val="00EF53CE"/>
    <w:rsid w:val="00EF5861"/>
    <w:rsid w:val="00EF6141"/>
    <w:rsid w:val="00EF63FC"/>
    <w:rsid w:val="00EF68CE"/>
    <w:rsid w:val="00EF6AB7"/>
    <w:rsid w:val="00EF6EF5"/>
    <w:rsid w:val="00EF6F55"/>
    <w:rsid w:val="00EF7194"/>
    <w:rsid w:val="00EF7614"/>
    <w:rsid w:val="00EF7878"/>
    <w:rsid w:val="00EF7DD6"/>
    <w:rsid w:val="00EF7E12"/>
    <w:rsid w:val="00F000F0"/>
    <w:rsid w:val="00F00180"/>
    <w:rsid w:val="00F006E4"/>
    <w:rsid w:val="00F00923"/>
    <w:rsid w:val="00F00A7F"/>
    <w:rsid w:val="00F00A86"/>
    <w:rsid w:val="00F00AF5"/>
    <w:rsid w:val="00F00C9D"/>
    <w:rsid w:val="00F01023"/>
    <w:rsid w:val="00F012B6"/>
    <w:rsid w:val="00F015DE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39ED"/>
    <w:rsid w:val="00F03D24"/>
    <w:rsid w:val="00F03F9F"/>
    <w:rsid w:val="00F03FF1"/>
    <w:rsid w:val="00F0400D"/>
    <w:rsid w:val="00F041D4"/>
    <w:rsid w:val="00F04474"/>
    <w:rsid w:val="00F04523"/>
    <w:rsid w:val="00F04537"/>
    <w:rsid w:val="00F04551"/>
    <w:rsid w:val="00F04B22"/>
    <w:rsid w:val="00F04D51"/>
    <w:rsid w:val="00F04F3E"/>
    <w:rsid w:val="00F0522E"/>
    <w:rsid w:val="00F052D4"/>
    <w:rsid w:val="00F056C8"/>
    <w:rsid w:val="00F05B91"/>
    <w:rsid w:val="00F05D2D"/>
    <w:rsid w:val="00F05EED"/>
    <w:rsid w:val="00F061B2"/>
    <w:rsid w:val="00F0632C"/>
    <w:rsid w:val="00F06D91"/>
    <w:rsid w:val="00F06F02"/>
    <w:rsid w:val="00F07337"/>
    <w:rsid w:val="00F07E47"/>
    <w:rsid w:val="00F100D5"/>
    <w:rsid w:val="00F10437"/>
    <w:rsid w:val="00F10465"/>
    <w:rsid w:val="00F10864"/>
    <w:rsid w:val="00F108F5"/>
    <w:rsid w:val="00F10A87"/>
    <w:rsid w:val="00F10CAC"/>
    <w:rsid w:val="00F11003"/>
    <w:rsid w:val="00F1114C"/>
    <w:rsid w:val="00F1146B"/>
    <w:rsid w:val="00F115E0"/>
    <w:rsid w:val="00F1165E"/>
    <w:rsid w:val="00F11CF5"/>
    <w:rsid w:val="00F121F6"/>
    <w:rsid w:val="00F124CB"/>
    <w:rsid w:val="00F12691"/>
    <w:rsid w:val="00F1288C"/>
    <w:rsid w:val="00F128A5"/>
    <w:rsid w:val="00F12B3D"/>
    <w:rsid w:val="00F12D63"/>
    <w:rsid w:val="00F134AC"/>
    <w:rsid w:val="00F13517"/>
    <w:rsid w:val="00F13AE6"/>
    <w:rsid w:val="00F1403E"/>
    <w:rsid w:val="00F1415B"/>
    <w:rsid w:val="00F14606"/>
    <w:rsid w:val="00F146F6"/>
    <w:rsid w:val="00F1476B"/>
    <w:rsid w:val="00F149F8"/>
    <w:rsid w:val="00F14A3E"/>
    <w:rsid w:val="00F14FD2"/>
    <w:rsid w:val="00F1533E"/>
    <w:rsid w:val="00F15860"/>
    <w:rsid w:val="00F15B7C"/>
    <w:rsid w:val="00F15C60"/>
    <w:rsid w:val="00F16053"/>
    <w:rsid w:val="00F161CE"/>
    <w:rsid w:val="00F16301"/>
    <w:rsid w:val="00F16BB1"/>
    <w:rsid w:val="00F17383"/>
    <w:rsid w:val="00F1754C"/>
    <w:rsid w:val="00F17A8F"/>
    <w:rsid w:val="00F17AD5"/>
    <w:rsid w:val="00F17CA7"/>
    <w:rsid w:val="00F20046"/>
    <w:rsid w:val="00F2013B"/>
    <w:rsid w:val="00F2050E"/>
    <w:rsid w:val="00F206FE"/>
    <w:rsid w:val="00F20F5B"/>
    <w:rsid w:val="00F20F67"/>
    <w:rsid w:val="00F21048"/>
    <w:rsid w:val="00F210AB"/>
    <w:rsid w:val="00F21357"/>
    <w:rsid w:val="00F21430"/>
    <w:rsid w:val="00F215C3"/>
    <w:rsid w:val="00F21857"/>
    <w:rsid w:val="00F218EF"/>
    <w:rsid w:val="00F21A0B"/>
    <w:rsid w:val="00F21D41"/>
    <w:rsid w:val="00F21F9B"/>
    <w:rsid w:val="00F22444"/>
    <w:rsid w:val="00F227B6"/>
    <w:rsid w:val="00F22880"/>
    <w:rsid w:val="00F22C50"/>
    <w:rsid w:val="00F22C96"/>
    <w:rsid w:val="00F2357F"/>
    <w:rsid w:val="00F238F6"/>
    <w:rsid w:val="00F23BD0"/>
    <w:rsid w:val="00F23F4A"/>
    <w:rsid w:val="00F23FCA"/>
    <w:rsid w:val="00F244C0"/>
    <w:rsid w:val="00F2456B"/>
    <w:rsid w:val="00F24A1F"/>
    <w:rsid w:val="00F24A57"/>
    <w:rsid w:val="00F24F4D"/>
    <w:rsid w:val="00F24FA0"/>
    <w:rsid w:val="00F250CE"/>
    <w:rsid w:val="00F25157"/>
    <w:rsid w:val="00F253A5"/>
    <w:rsid w:val="00F2572F"/>
    <w:rsid w:val="00F25CC1"/>
    <w:rsid w:val="00F25EB4"/>
    <w:rsid w:val="00F2617C"/>
    <w:rsid w:val="00F261E6"/>
    <w:rsid w:val="00F2643A"/>
    <w:rsid w:val="00F26886"/>
    <w:rsid w:val="00F2699C"/>
    <w:rsid w:val="00F269B7"/>
    <w:rsid w:val="00F26A08"/>
    <w:rsid w:val="00F26AF5"/>
    <w:rsid w:val="00F26B24"/>
    <w:rsid w:val="00F27E0C"/>
    <w:rsid w:val="00F3002F"/>
    <w:rsid w:val="00F30031"/>
    <w:rsid w:val="00F30353"/>
    <w:rsid w:val="00F308C0"/>
    <w:rsid w:val="00F308E0"/>
    <w:rsid w:val="00F308F5"/>
    <w:rsid w:val="00F315C5"/>
    <w:rsid w:val="00F318E7"/>
    <w:rsid w:val="00F31E1B"/>
    <w:rsid w:val="00F31F17"/>
    <w:rsid w:val="00F31F79"/>
    <w:rsid w:val="00F3236F"/>
    <w:rsid w:val="00F32374"/>
    <w:rsid w:val="00F3292D"/>
    <w:rsid w:val="00F32F0E"/>
    <w:rsid w:val="00F32F3E"/>
    <w:rsid w:val="00F32FBF"/>
    <w:rsid w:val="00F332DD"/>
    <w:rsid w:val="00F336DB"/>
    <w:rsid w:val="00F3383E"/>
    <w:rsid w:val="00F33E0B"/>
    <w:rsid w:val="00F33EBF"/>
    <w:rsid w:val="00F34286"/>
    <w:rsid w:val="00F342E5"/>
    <w:rsid w:val="00F346BC"/>
    <w:rsid w:val="00F34733"/>
    <w:rsid w:val="00F349E4"/>
    <w:rsid w:val="00F34CE2"/>
    <w:rsid w:val="00F35181"/>
    <w:rsid w:val="00F3521B"/>
    <w:rsid w:val="00F3524E"/>
    <w:rsid w:val="00F35561"/>
    <w:rsid w:val="00F35865"/>
    <w:rsid w:val="00F35A79"/>
    <w:rsid w:val="00F35E92"/>
    <w:rsid w:val="00F361F6"/>
    <w:rsid w:val="00F36363"/>
    <w:rsid w:val="00F36409"/>
    <w:rsid w:val="00F3651B"/>
    <w:rsid w:val="00F369F3"/>
    <w:rsid w:val="00F370CB"/>
    <w:rsid w:val="00F37347"/>
    <w:rsid w:val="00F377A2"/>
    <w:rsid w:val="00F37922"/>
    <w:rsid w:val="00F37AE3"/>
    <w:rsid w:val="00F37AEF"/>
    <w:rsid w:val="00F37D77"/>
    <w:rsid w:val="00F4018C"/>
    <w:rsid w:val="00F4105D"/>
    <w:rsid w:val="00F4125D"/>
    <w:rsid w:val="00F42038"/>
    <w:rsid w:val="00F425A8"/>
    <w:rsid w:val="00F42910"/>
    <w:rsid w:val="00F42C2B"/>
    <w:rsid w:val="00F439C5"/>
    <w:rsid w:val="00F43CCF"/>
    <w:rsid w:val="00F44833"/>
    <w:rsid w:val="00F44A07"/>
    <w:rsid w:val="00F44E08"/>
    <w:rsid w:val="00F4511F"/>
    <w:rsid w:val="00F46074"/>
    <w:rsid w:val="00F465C1"/>
    <w:rsid w:val="00F4678D"/>
    <w:rsid w:val="00F467B0"/>
    <w:rsid w:val="00F46E40"/>
    <w:rsid w:val="00F46F8B"/>
    <w:rsid w:val="00F47132"/>
    <w:rsid w:val="00F47245"/>
    <w:rsid w:val="00F47728"/>
    <w:rsid w:val="00F47AFE"/>
    <w:rsid w:val="00F47CBA"/>
    <w:rsid w:val="00F50020"/>
    <w:rsid w:val="00F504ED"/>
    <w:rsid w:val="00F50671"/>
    <w:rsid w:val="00F50849"/>
    <w:rsid w:val="00F50A3D"/>
    <w:rsid w:val="00F50B5F"/>
    <w:rsid w:val="00F511C8"/>
    <w:rsid w:val="00F513BA"/>
    <w:rsid w:val="00F51447"/>
    <w:rsid w:val="00F514EF"/>
    <w:rsid w:val="00F516F4"/>
    <w:rsid w:val="00F52644"/>
    <w:rsid w:val="00F52756"/>
    <w:rsid w:val="00F52A47"/>
    <w:rsid w:val="00F52A4B"/>
    <w:rsid w:val="00F52C6C"/>
    <w:rsid w:val="00F52ECE"/>
    <w:rsid w:val="00F52FA8"/>
    <w:rsid w:val="00F53342"/>
    <w:rsid w:val="00F538CD"/>
    <w:rsid w:val="00F53B04"/>
    <w:rsid w:val="00F53FE0"/>
    <w:rsid w:val="00F54192"/>
    <w:rsid w:val="00F542D8"/>
    <w:rsid w:val="00F548C8"/>
    <w:rsid w:val="00F5558C"/>
    <w:rsid w:val="00F55AC5"/>
    <w:rsid w:val="00F55B36"/>
    <w:rsid w:val="00F56234"/>
    <w:rsid w:val="00F568FF"/>
    <w:rsid w:val="00F56918"/>
    <w:rsid w:val="00F56B25"/>
    <w:rsid w:val="00F56C6C"/>
    <w:rsid w:val="00F56E09"/>
    <w:rsid w:val="00F5765A"/>
    <w:rsid w:val="00F57704"/>
    <w:rsid w:val="00F577F9"/>
    <w:rsid w:val="00F577FD"/>
    <w:rsid w:val="00F57C72"/>
    <w:rsid w:val="00F6021A"/>
    <w:rsid w:val="00F60306"/>
    <w:rsid w:val="00F61121"/>
    <w:rsid w:val="00F61158"/>
    <w:rsid w:val="00F6150D"/>
    <w:rsid w:val="00F61564"/>
    <w:rsid w:val="00F61701"/>
    <w:rsid w:val="00F61902"/>
    <w:rsid w:val="00F61B5D"/>
    <w:rsid w:val="00F61FDE"/>
    <w:rsid w:val="00F622E3"/>
    <w:rsid w:val="00F62377"/>
    <w:rsid w:val="00F62402"/>
    <w:rsid w:val="00F6255B"/>
    <w:rsid w:val="00F627DD"/>
    <w:rsid w:val="00F62923"/>
    <w:rsid w:val="00F63289"/>
    <w:rsid w:val="00F634A6"/>
    <w:rsid w:val="00F63622"/>
    <w:rsid w:val="00F639FA"/>
    <w:rsid w:val="00F63C36"/>
    <w:rsid w:val="00F63E6F"/>
    <w:rsid w:val="00F6404E"/>
    <w:rsid w:val="00F64075"/>
    <w:rsid w:val="00F6433C"/>
    <w:rsid w:val="00F6444F"/>
    <w:rsid w:val="00F644BD"/>
    <w:rsid w:val="00F6474A"/>
    <w:rsid w:val="00F64966"/>
    <w:rsid w:val="00F64D85"/>
    <w:rsid w:val="00F64F9F"/>
    <w:rsid w:val="00F650DB"/>
    <w:rsid w:val="00F6522A"/>
    <w:rsid w:val="00F6532D"/>
    <w:rsid w:val="00F65929"/>
    <w:rsid w:val="00F65F89"/>
    <w:rsid w:val="00F660B8"/>
    <w:rsid w:val="00F6624A"/>
    <w:rsid w:val="00F663C3"/>
    <w:rsid w:val="00F6658E"/>
    <w:rsid w:val="00F6689D"/>
    <w:rsid w:val="00F669E3"/>
    <w:rsid w:val="00F66E93"/>
    <w:rsid w:val="00F67A85"/>
    <w:rsid w:val="00F67F10"/>
    <w:rsid w:val="00F7042E"/>
    <w:rsid w:val="00F70735"/>
    <w:rsid w:val="00F70FF9"/>
    <w:rsid w:val="00F71026"/>
    <w:rsid w:val="00F71042"/>
    <w:rsid w:val="00F710A0"/>
    <w:rsid w:val="00F71550"/>
    <w:rsid w:val="00F71976"/>
    <w:rsid w:val="00F71A99"/>
    <w:rsid w:val="00F71C4F"/>
    <w:rsid w:val="00F71DD3"/>
    <w:rsid w:val="00F71F79"/>
    <w:rsid w:val="00F721A1"/>
    <w:rsid w:val="00F724E3"/>
    <w:rsid w:val="00F727AA"/>
    <w:rsid w:val="00F72823"/>
    <w:rsid w:val="00F729CA"/>
    <w:rsid w:val="00F72C94"/>
    <w:rsid w:val="00F731B9"/>
    <w:rsid w:val="00F7369F"/>
    <w:rsid w:val="00F73852"/>
    <w:rsid w:val="00F73D87"/>
    <w:rsid w:val="00F73F43"/>
    <w:rsid w:val="00F73F45"/>
    <w:rsid w:val="00F73FD7"/>
    <w:rsid w:val="00F74482"/>
    <w:rsid w:val="00F74609"/>
    <w:rsid w:val="00F74664"/>
    <w:rsid w:val="00F74791"/>
    <w:rsid w:val="00F74A7A"/>
    <w:rsid w:val="00F74BD2"/>
    <w:rsid w:val="00F74BF1"/>
    <w:rsid w:val="00F74C84"/>
    <w:rsid w:val="00F75549"/>
    <w:rsid w:val="00F7564B"/>
    <w:rsid w:val="00F756A5"/>
    <w:rsid w:val="00F75D1A"/>
    <w:rsid w:val="00F75EAE"/>
    <w:rsid w:val="00F76337"/>
    <w:rsid w:val="00F763DF"/>
    <w:rsid w:val="00F76B2E"/>
    <w:rsid w:val="00F76B74"/>
    <w:rsid w:val="00F7792A"/>
    <w:rsid w:val="00F77C47"/>
    <w:rsid w:val="00F77CFA"/>
    <w:rsid w:val="00F80D07"/>
    <w:rsid w:val="00F80D8F"/>
    <w:rsid w:val="00F81311"/>
    <w:rsid w:val="00F81507"/>
    <w:rsid w:val="00F8155A"/>
    <w:rsid w:val="00F81625"/>
    <w:rsid w:val="00F81C47"/>
    <w:rsid w:val="00F81E0E"/>
    <w:rsid w:val="00F81E87"/>
    <w:rsid w:val="00F81F25"/>
    <w:rsid w:val="00F81F57"/>
    <w:rsid w:val="00F81F94"/>
    <w:rsid w:val="00F821CB"/>
    <w:rsid w:val="00F8260D"/>
    <w:rsid w:val="00F8289D"/>
    <w:rsid w:val="00F82CD8"/>
    <w:rsid w:val="00F82CEB"/>
    <w:rsid w:val="00F83301"/>
    <w:rsid w:val="00F8345F"/>
    <w:rsid w:val="00F836EB"/>
    <w:rsid w:val="00F836F5"/>
    <w:rsid w:val="00F837A7"/>
    <w:rsid w:val="00F837DD"/>
    <w:rsid w:val="00F84849"/>
    <w:rsid w:val="00F849D7"/>
    <w:rsid w:val="00F84A0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F06"/>
    <w:rsid w:val="00F8718E"/>
    <w:rsid w:val="00F87201"/>
    <w:rsid w:val="00F87317"/>
    <w:rsid w:val="00F875F2"/>
    <w:rsid w:val="00F8764E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A2"/>
    <w:rsid w:val="00F910E4"/>
    <w:rsid w:val="00F91220"/>
    <w:rsid w:val="00F915AB"/>
    <w:rsid w:val="00F915E4"/>
    <w:rsid w:val="00F9174D"/>
    <w:rsid w:val="00F91906"/>
    <w:rsid w:val="00F91CA2"/>
    <w:rsid w:val="00F91DAC"/>
    <w:rsid w:val="00F91F7C"/>
    <w:rsid w:val="00F92087"/>
    <w:rsid w:val="00F92174"/>
    <w:rsid w:val="00F9231B"/>
    <w:rsid w:val="00F923DB"/>
    <w:rsid w:val="00F92725"/>
    <w:rsid w:val="00F92FDF"/>
    <w:rsid w:val="00F931E0"/>
    <w:rsid w:val="00F9360A"/>
    <w:rsid w:val="00F93A3D"/>
    <w:rsid w:val="00F93D13"/>
    <w:rsid w:val="00F93EE6"/>
    <w:rsid w:val="00F94003"/>
    <w:rsid w:val="00F942C2"/>
    <w:rsid w:val="00F94412"/>
    <w:rsid w:val="00F94737"/>
    <w:rsid w:val="00F9473D"/>
    <w:rsid w:val="00F94949"/>
    <w:rsid w:val="00F9495D"/>
    <w:rsid w:val="00F95013"/>
    <w:rsid w:val="00F951BD"/>
    <w:rsid w:val="00F95C39"/>
    <w:rsid w:val="00F9632D"/>
    <w:rsid w:val="00F9644F"/>
    <w:rsid w:val="00F9652A"/>
    <w:rsid w:val="00F965D9"/>
    <w:rsid w:val="00F96827"/>
    <w:rsid w:val="00F96842"/>
    <w:rsid w:val="00F969EB"/>
    <w:rsid w:val="00F96B70"/>
    <w:rsid w:val="00F96C36"/>
    <w:rsid w:val="00F96C7A"/>
    <w:rsid w:val="00F96CB6"/>
    <w:rsid w:val="00F96D9B"/>
    <w:rsid w:val="00F96E7C"/>
    <w:rsid w:val="00F970E7"/>
    <w:rsid w:val="00F975B5"/>
    <w:rsid w:val="00F97882"/>
    <w:rsid w:val="00F9790B"/>
    <w:rsid w:val="00F97DE0"/>
    <w:rsid w:val="00F97E1B"/>
    <w:rsid w:val="00FA038E"/>
    <w:rsid w:val="00FA04BE"/>
    <w:rsid w:val="00FA0509"/>
    <w:rsid w:val="00FA0A8A"/>
    <w:rsid w:val="00FA0E7C"/>
    <w:rsid w:val="00FA1CBF"/>
    <w:rsid w:val="00FA1D8F"/>
    <w:rsid w:val="00FA1F1D"/>
    <w:rsid w:val="00FA2002"/>
    <w:rsid w:val="00FA23C6"/>
    <w:rsid w:val="00FA2526"/>
    <w:rsid w:val="00FA25D5"/>
    <w:rsid w:val="00FA2AB0"/>
    <w:rsid w:val="00FA3C84"/>
    <w:rsid w:val="00FA3FC0"/>
    <w:rsid w:val="00FA4230"/>
    <w:rsid w:val="00FA49A2"/>
    <w:rsid w:val="00FA4B89"/>
    <w:rsid w:val="00FA4EDE"/>
    <w:rsid w:val="00FA50E8"/>
    <w:rsid w:val="00FA526F"/>
    <w:rsid w:val="00FA530F"/>
    <w:rsid w:val="00FA53C1"/>
    <w:rsid w:val="00FA5527"/>
    <w:rsid w:val="00FA5871"/>
    <w:rsid w:val="00FA589E"/>
    <w:rsid w:val="00FA5962"/>
    <w:rsid w:val="00FA5995"/>
    <w:rsid w:val="00FA5CEE"/>
    <w:rsid w:val="00FA5E21"/>
    <w:rsid w:val="00FA5EB9"/>
    <w:rsid w:val="00FA6225"/>
    <w:rsid w:val="00FA62BA"/>
    <w:rsid w:val="00FA656D"/>
    <w:rsid w:val="00FA65E2"/>
    <w:rsid w:val="00FA6686"/>
    <w:rsid w:val="00FA6748"/>
    <w:rsid w:val="00FA6950"/>
    <w:rsid w:val="00FA6A4B"/>
    <w:rsid w:val="00FA6A8C"/>
    <w:rsid w:val="00FA6B41"/>
    <w:rsid w:val="00FA6BE1"/>
    <w:rsid w:val="00FA6D2E"/>
    <w:rsid w:val="00FA70DF"/>
    <w:rsid w:val="00FA7152"/>
    <w:rsid w:val="00FA7A20"/>
    <w:rsid w:val="00FA7AA6"/>
    <w:rsid w:val="00FA7B91"/>
    <w:rsid w:val="00FA7BDC"/>
    <w:rsid w:val="00FA7C04"/>
    <w:rsid w:val="00FB009F"/>
    <w:rsid w:val="00FB0443"/>
    <w:rsid w:val="00FB11DB"/>
    <w:rsid w:val="00FB1434"/>
    <w:rsid w:val="00FB1559"/>
    <w:rsid w:val="00FB15D5"/>
    <w:rsid w:val="00FB1694"/>
    <w:rsid w:val="00FB18E8"/>
    <w:rsid w:val="00FB19D8"/>
    <w:rsid w:val="00FB1DD8"/>
    <w:rsid w:val="00FB22E5"/>
    <w:rsid w:val="00FB2300"/>
    <w:rsid w:val="00FB2803"/>
    <w:rsid w:val="00FB2864"/>
    <w:rsid w:val="00FB2D2D"/>
    <w:rsid w:val="00FB2D8E"/>
    <w:rsid w:val="00FB2F94"/>
    <w:rsid w:val="00FB35AB"/>
    <w:rsid w:val="00FB3882"/>
    <w:rsid w:val="00FB38EA"/>
    <w:rsid w:val="00FB3B2A"/>
    <w:rsid w:val="00FB3CD6"/>
    <w:rsid w:val="00FB4065"/>
    <w:rsid w:val="00FB44CB"/>
    <w:rsid w:val="00FB4760"/>
    <w:rsid w:val="00FB47B5"/>
    <w:rsid w:val="00FB52FD"/>
    <w:rsid w:val="00FB571A"/>
    <w:rsid w:val="00FB57A7"/>
    <w:rsid w:val="00FB5A6F"/>
    <w:rsid w:val="00FB5BD6"/>
    <w:rsid w:val="00FB5C61"/>
    <w:rsid w:val="00FB5C96"/>
    <w:rsid w:val="00FB5D73"/>
    <w:rsid w:val="00FB6104"/>
    <w:rsid w:val="00FB6401"/>
    <w:rsid w:val="00FB6576"/>
    <w:rsid w:val="00FB67DD"/>
    <w:rsid w:val="00FB68CE"/>
    <w:rsid w:val="00FB6B9D"/>
    <w:rsid w:val="00FB6C5F"/>
    <w:rsid w:val="00FB6C8C"/>
    <w:rsid w:val="00FB6F29"/>
    <w:rsid w:val="00FB72CB"/>
    <w:rsid w:val="00FB77BB"/>
    <w:rsid w:val="00FB78E3"/>
    <w:rsid w:val="00FB7A9C"/>
    <w:rsid w:val="00FB7B3E"/>
    <w:rsid w:val="00FB7B41"/>
    <w:rsid w:val="00FC0080"/>
    <w:rsid w:val="00FC0169"/>
    <w:rsid w:val="00FC03AD"/>
    <w:rsid w:val="00FC0727"/>
    <w:rsid w:val="00FC0AB4"/>
    <w:rsid w:val="00FC0B9B"/>
    <w:rsid w:val="00FC0E12"/>
    <w:rsid w:val="00FC0F3C"/>
    <w:rsid w:val="00FC12D4"/>
    <w:rsid w:val="00FC15A1"/>
    <w:rsid w:val="00FC184E"/>
    <w:rsid w:val="00FC1859"/>
    <w:rsid w:val="00FC2070"/>
    <w:rsid w:val="00FC2075"/>
    <w:rsid w:val="00FC209B"/>
    <w:rsid w:val="00FC21B0"/>
    <w:rsid w:val="00FC22FE"/>
    <w:rsid w:val="00FC23F0"/>
    <w:rsid w:val="00FC23FA"/>
    <w:rsid w:val="00FC2742"/>
    <w:rsid w:val="00FC2EED"/>
    <w:rsid w:val="00FC330F"/>
    <w:rsid w:val="00FC37F0"/>
    <w:rsid w:val="00FC3BBC"/>
    <w:rsid w:val="00FC3EEB"/>
    <w:rsid w:val="00FC41BD"/>
    <w:rsid w:val="00FC4278"/>
    <w:rsid w:val="00FC4423"/>
    <w:rsid w:val="00FC45A0"/>
    <w:rsid w:val="00FC47D1"/>
    <w:rsid w:val="00FC4CA4"/>
    <w:rsid w:val="00FC4DD6"/>
    <w:rsid w:val="00FC4F95"/>
    <w:rsid w:val="00FC545C"/>
    <w:rsid w:val="00FC553E"/>
    <w:rsid w:val="00FC586B"/>
    <w:rsid w:val="00FC5DDB"/>
    <w:rsid w:val="00FC651A"/>
    <w:rsid w:val="00FC65A0"/>
    <w:rsid w:val="00FC65A5"/>
    <w:rsid w:val="00FC6B41"/>
    <w:rsid w:val="00FC6EF1"/>
    <w:rsid w:val="00FC7308"/>
    <w:rsid w:val="00FC735B"/>
    <w:rsid w:val="00FC7503"/>
    <w:rsid w:val="00FC784E"/>
    <w:rsid w:val="00FC7DD2"/>
    <w:rsid w:val="00FC7F93"/>
    <w:rsid w:val="00FD0121"/>
    <w:rsid w:val="00FD0442"/>
    <w:rsid w:val="00FD08DD"/>
    <w:rsid w:val="00FD0C32"/>
    <w:rsid w:val="00FD0F64"/>
    <w:rsid w:val="00FD10D2"/>
    <w:rsid w:val="00FD111E"/>
    <w:rsid w:val="00FD1401"/>
    <w:rsid w:val="00FD14E4"/>
    <w:rsid w:val="00FD1877"/>
    <w:rsid w:val="00FD1A28"/>
    <w:rsid w:val="00FD2804"/>
    <w:rsid w:val="00FD282A"/>
    <w:rsid w:val="00FD2837"/>
    <w:rsid w:val="00FD2A71"/>
    <w:rsid w:val="00FD2C85"/>
    <w:rsid w:val="00FD3711"/>
    <w:rsid w:val="00FD3905"/>
    <w:rsid w:val="00FD3B30"/>
    <w:rsid w:val="00FD3B8A"/>
    <w:rsid w:val="00FD4620"/>
    <w:rsid w:val="00FD48FE"/>
    <w:rsid w:val="00FD4CC0"/>
    <w:rsid w:val="00FD4D96"/>
    <w:rsid w:val="00FD529E"/>
    <w:rsid w:val="00FD552B"/>
    <w:rsid w:val="00FD56DE"/>
    <w:rsid w:val="00FD5C62"/>
    <w:rsid w:val="00FD6004"/>
    <w:rsid w:val="00FD6273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4F1"/>
    <w:rsid w:val="00FD75AC"/>
    <w:rsid w:val="00FD7E42"/>
    <w:rsid w:val="00FD7F6A"/>
    <w:rsid w:val="00FE0295"/>
    <w:rsid w:val="00FE04B6"/>
    <w:rsid w:val="00FE058F"/>
    <w:rsid w:val="00FE05E5"/>
    <w:rsid w:val="00FE0657"/>
    <w:rsid w:val="00FE07D8"/>
    <w:rsid w:val="00FE0FC3"/>
    <w:rsid w:val="00FE1C62"/>
    <w:rsid w:val="00FE20AB"/>
    <w:rsid w:val="00FE22FE"/>
    <w:rsid w:val="00FE2514"/>
    <w:rsid w:val="00FE2B17"/>
    <w:rsid w:val="00FE2B7B"/>
    <w:rsid w:val="00FE306A"/>
    <w:rsid w:val="00FE3100"/>
    <w:rsid w:val="00FE3439"/>
    <w:rsid w:val="00FE3768"/>
    <w:rsid w:val="00FE37C6"/>
    <w:rsid w:val="00FE3A1D"/>
    <w:rsid w:val="00FE40B3"/>
    <w:rsid w:val="00FE41D1"/>
    <w:rsid w:val="00FE45B3"/>
    <w:rsid w:val="00FE48D3"/>
    <w:rsid w:val="00FE4E66"/>
    <w:rsid w:val="00FE5172"/>
    <w:rsid w:val="00FE5410"/>
    <w:rsid w:val="00FE5454"/>
    <w:rsid w:val="00FE54B4"/>
    <w:rsid w:val="00FE5683"/>
    <w:rsid w:val="00FE5977"/>
    <w:rsid w:val="00FE5BDB"/>
    <w:rsid w:val="00FE627C"/>
    <w:rsid w:val="00FE6403"/>
    <w:rsid w:val="00FE6DEC"/>
    <w:rsid w:val="00FE7344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52E"/>
    <w:rsid w:val="00FF084A"/>
    <w:rsid w:val="00FF0BBB"/>
    <w:rsid w:val="00FF0D8B"/>
    <w:rsid w:val="00FF1455"/>
    <w:rsid w:val="00FF162A"/>
    <w:rsid w:val="00FF1716"/>
    <w:rsid w:val="00FF1862"/>
    <w:rsid w:val="00FF1E0C"/>
    <w:rsid w:val="00FF1E43"/>
    <w:rsid w:val="00FF2077"/>
    <w:rsid w:val="00FF20F0"/>
    <w:rsid w:val="00FF29D3"/>
    <w:rsid w:val="00FF2A88"/>
    <w:rsid w:val="00FF30B9"/>
    <w:rsid w:val="00FF31AA"/>
    <w:rsid w:val="00FF341C"/>
    <w:rsid w:val="00FF34FB"/>
    <w:rsid w:val="00FF37C5"/>
    <w:rsid w:val="00FF3A12"/>
    <w:rsid w:val="00FF3CFC"/>
    <w:rsid w:val="00FF3D66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D39"/>
    <w:rsid w:val="00FF5EFE"/>
    <w:rsid w:val="00FF609A"/>
    <w:rsid w:val="00FF60A4"/>
    <w:rsid w:val="00FF6CF6"/>
    <w:rsid w:val="00FF6E50"/>
    <w:rsid w:val="00FF707C"/>
    <w:rsid w:val="00FF78DB"/>
    <w:rsid w:val="00FF7DEC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433824C"/>
  <w15:chartTrackingRefBased/>
  <w15:docId w15:val="{B0A4FCCF-422C-4E64-ABC7-00CF3E83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727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LGTdoc1">
    <w:name w:val="LGTdoc_제목1"/>
    <w:basedOn w:val="Normal"/>
    <w:rsid w:val="000A5CDF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RAN1text">
    <w:name w:val="RAN1 text"/>
    <w:basedOn w:val="BodyText"/>
    <w:link w:val="RAN1textChar"/>
    <w:qFormat/>
    <w:rsid w:val="00D50993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D50993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D50993"/>
    <w:pPr>
      <w:numPr>
        <w:numId w:val="7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D50993"/>
    <w:rPr>
      <w:rFonts w:ascii="Times" w:eastAsia="Batang" w:hAnsi="Times"/>
      <w:szCs w:val="24"/>
      <w:lang w:val="en-GB" w:eastAsia="x-none"/>
    </w:rPr>
  </w:style>
  <w:style w:type="paragraph" w:customStyle="1" w:styleId="bullet1">
    <w:name w:val="bullet1"/>
    <w:basedOn w:val="text"/>
    <w:link w:val="bullet1Char"/>
    <w:qFormat/>
    <w:rsid w:val="005D4F63"/>
    <w:pPr>
      <w:numPr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5D4F63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5D4F63"/>
    <w:pPr>
      <w:numPr>
        <w:ilvl w:val="1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5D4F63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5D4F63"/>
    <w:pPr>
      <w:numPr>
        <w:ilvl w:val="2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5D4F63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5D4F63"/>
    <w:pPr>
      <w:numPr>
        <w:ilvl w:val="3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5D4F63"/>
    <w:rPr>
      <w:rFonts w:ascii="Times" w:eastAsia="Batang" w:hAnsi="Times"/>
      <w:szCs w:val="24"/>
      <w:lang w:val="en-GB" w:eastAsia="en-US"/>
    </w:rPr>
  </w:style>
  <w:style w:type="paragraph" w:customStyle="1" w:styleId="Bulleted">
    <w:name w:val="Bulleted"/>
    <w:aliases w:val="Symbol (symbol),Left:  0,25&quot;,Hanging:  0"/>
    <w:basedOn w:val="Normal"/>
    <w:rsid w:val="002C2B42"/>
    <w:pPr>
      <w:numPr>
        <w:ilvl w:val="2"/>
        <w:numId w:val="9"/>
      </w:numPr>
      <w:overflowPunct/>
      <w:autoSpaceDE/>
      <w:autoSpaceDN/>
      <w:adjustRightInd/>
      <w:textAlignment w:val="auto"/>
    </w:pPr>
    <w:rPr>
      <w:rFonts w:ascii="Arial" w:eastAsia="Batang" w:hAnsi="Arial"/>
      <w:szCs w:val="24"/>
    </w:rPr>
  </w:style>
  <w:style w:type="character" w:customStyle="1" w:styleId="B1Zchn">
    <w:name w:val="B1 Zchn"/>
    <w:rsid w:val="0033383B"/>
    <w:rPr>
      <w:lang w:eastAsia="en-US"/>
    </w:rPr>
  </w:style>
  <w:style w:type="paragraph" w:customStyle="1" w:styleId="References">
    <w:name w:val="References"/>
    <w:basedOn w:val="Normal"/>
    <w:rsid w:val="00723D13"/>
    <w:pPr>
      <w:numPr>
        <w:ilvl w:val="2"/>
        <w:numId w:val="10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3GPPHeader">
    <w:name w:val="3GPP_Header"/>
    <w:basedOn w:val="Normal"/>
    <w:uiPriority w:val="99"/>
    <w:qFormat/>
    <w:rsid w:val="00320C4D"/>
    <w:pPr>
      <w:tabs>
        <w:tab w:val="left" w:pos="1800"/>
        <w:tab w:val="right" w:pos="9360"/>
      </w:tabs>
      <w:spacing w:after="0"/>
      <w:jc w:val="both"/>
    </w:pPr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DA2119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7A4F88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8F096D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Normal"/>
    <w:link w:val="Style1Char"/>
    <w:qFormat/>
    <w:rsid w:val="00BA4246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BA4246"/>
    <w:rPr>
      <w:rFonts w:ascii="Times New Roman" w:eastAsia="Malgun Gothic" w:hAnsi="Times New Roman" w:cs="Batang"/>
      <w:lang w:val="en-GB" w:eastAsia="en-US"/>
    </w:rPr>
  </w:style>
  <w:style w:type="paragraph" w:customStyle="1" w:styleId="N3">
    <w:name w:val="N3"/>
    <w:basedOn w:val="Normal"/>
    <w:link w:val="N3Char"/>
    <w:qFormat/>
    <w:rsid w:val="00401594"/>
    <w:pPr>
      <w:overflowPunct/>
      <w:autoSpaceDE/>
      <w:autoSpaceDN/>
      <w:adjustRightInd/>
      <w:spacing w:after="0"/>
      <w:ind w:left="990"/>
      <w:textAlignment w:val="auto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401594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175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32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40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090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7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61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8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196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99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80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68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283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227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03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475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672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224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436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408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1700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623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8200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5823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689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854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Props1.xml><?xml version="1.0" encoding="utf-8"?>
<ds:datastoreItem xmlns:ds="http://schemas.openxmlformats.org/officeDocument/2006/customXml" ds:itemID="{99442E00-A290-4C0A-A2C5-33D77C96DB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18880</TotalTime>
  <Pages>4</Pages>
  <Words>1429</Words>
  <Characters>7320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8732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dc:description/>
  <cp:lastModifiedBy>Victor</cp:lastModifiedBy>
  <cp:revision>1820</cp:revision>
  <cp:lastPrinted>2011-11-09T07:49:00Z</cp:lastPrinted>
  <dcterms:created xsi:type="dcterms:W3CDTF">2018-11-02T18:38:00Z</dcterms:created>
  <dcterms:modified xsi:type="dcterms:W3CDTF">2021-10-01T17:33:00Z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7e9efc7b-eea3-451e-8b9a-27b5b62a4302</vt:lpwstr>
  </property>
  <property fmtid="{D5CDD505-2E9C-101B-9397-08002B2CF9AE}" pid="10" name="CTP_BU">
    <vt:lpwstr>TSCG CENTRAL GROUP</vt:lpwstr>
  </property>
  <property fmtid="{D5CDD505-2E9C-101B-9397-08002B2CF9AE}" pid="11" name="CTP_TimeStamp">
    <vt:lpwstr>2020-08-07 17:34:16Z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  <property fmtid="{D5CDD505-2E9C-101B-9397-08002B2CF9AE}" pid="14" name="MSIP_Label_9aa06179-68b3-4e2b-b09b-a2424735516b_Enabled">
    <vt:lpwstr>True</vt:lpwstr>
  </property>
  <property fmtid="{D5CDD505-2E9C-101B-9397-08002B2CF9AE}" pid="15" name="MSIP_Label_9aa06179-68b3-4e2b-b09b-a2424735516b_SiteId">
    <vt:lpwstr>46c98d88-e344-4ed4-8496-4ed7712e255d</vt:lpwstr>
  </property>
  <property fmtid="{D5CDD505-2E9C-101B-9397-08002B2CF9AE}" pid="16" name="MSIP_Label_9aa06179-68b3-4e2b-b09b-a2424735516b_Owner">
    <vt:lpwstr>victor.sergeev@intel.com</vt:lpwstr>
  </property>
  <property fmtid="{D5CDD505-2E9C-101B-9397-08002B2CF9AE}" pid="17" name="MSIP_Label_9aa06179-68b3-4e2b-b09b-a2424735516b_SetDate">
    <vt:lpwstr>2020-10-21T14:24:44.4884638Z</vt:lpwstr>
  </property>
  <property fmtid="{D5CDD505-2E9C-101B-9397-08002B2CF9AE}" pid="18" name="MSIP_Label_9aa06179-68b3-4e2b-b09b-a2424735516b_Name">
    <vt:lpwstr>Intel Confidential</vt:lpwstr>
  </property>
  <property fmtid="{D5CDD505-2E9C-101B-9397-08002B2CF9AE}" pid="19" name="MSIP_Label_9aa06179-68b3-4e2b-b09b-a2424735516b_Application">
    <vt:lpwstr>Microsoft Azure Information Protection</vt:lpwstr>
  </property>
  <property fmtid="{D5CDD505-2E9C-101B-9397-08002B2CF9AE}" pid="20" name="MSIP_Label_9aa06179-68b3-4e2b-b09b-a2424735516b_ActionId">
    <vt:lpwstr>c8eb6ef5-e4a5-4b7d-bd58-e18784ff19ee</vt:lpwstr>
  </property>
  <property fmtid="{D5CDD505-2E9C-101B-9397-08002B2CF9AE}" pid="21" name="MSIP_Label_9aa06179-68b3-4e2b-b09b-a2424735516b_Extended_MSFT_Method">
    <vt:lpwstr>Automatic</vt:lpwstr>
  </property>
  <property fmtid="{D5CDD505-2E9C-101B-9397-08002B2CF9AE}" pid="22" name="Sensitivity">
    <vt:lpwstr>Intel Confidential</vt:lpwstr>
  </property>
</Properties>
</file>